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110165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TCP</w:t>
      </w:r>
      <w:r w:rsidRPr="00E664F9">
        <w:rPr>
          <w:rFonts w:hint="eastAsia"/>
          <w:sz w:val="20"/>
          <w:szCs w:val="20"/>
        </w:rPr>
        <w:t>是主机对主机层的传输控制协议，提供可靠的连接服务，采用三次握手确认建立一个连接：</w:t>
      </w:r>
    </w:p>
    <w:p w14:paraId="646F71A8" w14:textId="77777777" w:rsidR="00E664F9" w:rsidRPr="00E664F9" w:rsidRDefault="00E664F9" w:rsidP="00E664F9">
      <w:pPr>
        <w:rPr>
          <w:sz w:val="20"/>
          <w:szCs w:val="20"/>
        </w:rPr>
      </w:pPr>
    </w:p>
    <w:p w14:paraId="22681E70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位码即</w:t>
      </w:r>
      <w:proofErr w:type="spellStart"/>
      <w:r w:rsidRPr="00E664F9">
        <w:rPr>
          <w:rFonts w:hint="eastAsia"/>
          <w:sz w:val="20"/>
          <w:szCs w:val="20"/>
        </w:rPr>
        <w:t>tcp</w:t>
      </w:r>
      <w:proofErr w:type="spellEnd"/>
      <w:r w:rsidRPr="00E664F9">
        <w:rPr>
          <w:rFonts w:hint="eastAsia"/>
          <w:sz w:val="20"/>
          <w:szCs w:val="20"/>
        </w:rPr>
        <w:t>标志位，有</w:t>
      </w:r>
      <w:r w:rsidRPr="00E664F9">
        <w:rPr>
          <w:rFonts w:hint="eastAsia"/>
          <w:sz w:val="20"/>
          <w:szCs w:val="20"/>
        </w:rPr>
        <w:t>6</w:t>
      </w:r>
      <w:r w:rsidRPr="00E664F9">
        <w:rPr>
          <w:rFonts w:hint="eastAsia"/>
          <w:sz w:val="20"/>
          <w:szCs w:val="20"/>
        </w:rPr>
        <w:t>种标示：</w:t>
      </w:r>
      <w:r w:rsidRPr="00E664F9">
        <w:rPr>
          <w:rFonts w:hint="eastAsia"/>
          <w:sz w:val="20"/>
          <w:szCs w:val="20"/>
        </w:rPr>
        <w:t>SYN(synchronous</w:t>
      </w:r>
      <w:r w:rsidRPr="00E664F9">
        <w:rPr>
          <w:rFonts w:hint="eastAsia"/>
          <w:sz w:val="20"/>
          <w:szCs w:val="20"/>
        </w:rPr>
        <w:t>建立联机</w:t>
      </w:r>
      <w:r w:rsidRPr="00E664F9">
        <w:rPr>
          <w:rFonts w:hint="eastAsia"/>
          <w:sz w:val="20"/>
          <w:szCs w:val="20"/>
        </w:rPr>
        <w:t xml:space="preserve">) ACK(acknowledgement </w:t>
      </w:r>
      <w:r w:rsidRPr="00E664F9">
        <w:rPr>
          <w:rFonts w:hint="eastAsia"/>
          <w:sz w:val="20"/>
          <w:szCs w:val="20"/>
        </w:rPr>
        <w:t>确认</w:t>
      </w:r>
      <w:r w:rsidRPr="00E664F9">
        <w:rPr>
          <w:rFonts w:hint="eastAsia"/>
          <w:sz w:val="20"/>
          <w:szCs w:val="20"/>
        </w:rPr>
        <w:t>) PSH(push</w:t>
      </w:r>
      <w:r w:rsidRPr="00E664F9">
        <w:rPr>
          <w:rFonts w:hint="eastAsia"/>
          <w:sz w:val="20"/>
          <w:szCs w:val="20"/>
        </w:rPr>
        <w:t>传送</w:t>
      </w:r>
      <w:r w:rsidRPr="00E664F9">
        <w:rPr>
          <w:rFonts w:hint="eastAsia"/>
          <w:sz w:val="20"/>
          <w:szCs w:val="20"/>
        </w:rPr>
        <w:t>) FIN(finish</w:t>
      </w:r>
      <w:r w:rsidRPr="00E664F9">
        <w:rPr>
          <w:rFonts w:hint="eastAsia"/>
          <w:sz w:val="20"/>
          <w:szCs w:val="20"/>
        </w:rPr>
        <w:t>结束</w:t>
      </w:r>
      <w:r w:rsidRPr="00E664F9">
        <w:rPr>
          <w:rFonts w:hint="eastAsia"/>
          <w:sz w:val="20"/>
          <w:szCs w:val="20"/>
        </w:rPr>
        <w:t>) RST(reset</w:t>
      </w:r>
      <w:r w:rsidRPr="00E664F9">
        <w:rPr>
          <w:rFonts w:hint="eastAsia"/>
          <w:sz w:val="20"/>
          <w:szCs w:val="20"/>
        </w:rPr>
        <w:t>重置</w:t>
      </w:r>
      <w:r w:rsidRPr="00E664F9">
        <w:rPr>
          <w:rFonts w:hint="eastAsia"/>
          <w:sz w:val="20"/>
          <w:szCs w:val="20"/>
        </w:rPr>
        <w:t>) URG(urgent</w:t>
      </w:r>
      <w:r w:rsidRPr="00E664F9">
        <w:rPr>
          <w:rFonts w:hint="eastAsia"/>
          <w:sz w:val="20"/>
          <w:szCs w:val="20"/>
        </w:rPr>
        <w:t>紧急</w:t>
      </w:r>
      <w:r w:rsidRPr="00E664F9">
        <w:rPr>
          <w:rFonts w:hint="eastAsia"/>
          <w:sz w:val="20"/>
          <w:szCs w:val="20"/>
        </w:rPr>
        <w:t>)Sequence number(</w:t>
      </w:r>
      <w:r w:rsidRPr="00E664F9">
        <w:rPr>
          <w:rFonts w:hint="eastAsia"/>
          <w:sz w:val="20"/>
          <w:szCs w:val="20"/>
        </w:rPr>
        <w:t>顺序号码</w:t>
      </w:r>
      <w:r w:rsidRPr="00E664F9">
        <w:rPr>
          <w:rFonts w:hint="eastAsia"/>
          <w:sz w:val="20"/>
          <w:szCs w:val="20"/>
        </w:rPr>
        <w:t>) Acknowledge number(</w:t>
      </w:r>
      <w:r w:rsidRPr="00E664F9">
        <w:rPr>
          <w:rFonts w:hint="eastAsia"/>
          <w:sz w:val="20"/>
          <w:szCs w:val="20"/>
        </w:rPr>
        <w:t>确认号码</w:t>
      </w:r>
      <w:r w:rsidRPr="00E664F9">
        <w:rPr>
          <w:rFonts w:hint="eastAsia"/>
          <w:sz w:val="20"/>
          <w:szCs w:val="20"/>
        </w:rPr>
        <w:t>)</w:t>
      </w:r>
    </w:p>
    <w:p w14:paraId="0F647174" w14:textId="77777777" w:rsidR="00E664F9" w:rsidRPr="00E664F9" w:rsidRDefault="00E664F9" w:rsidP="00E664F9">
      <w:pPr>
        <w:rPr>
          <w:sz w:val="20"/>
          <w:szCs w:val="20"/>
        </w:rPr>
      </w:pPr>
    </w:p>
    <w:p w14:paraId="766979D1" w14:textId="77777777" w:rsidR="00E664F9" w:rsidRPr="00E664F9" w:rsidRDefault="00E664F9" w:rsidP="00E664F9">
      <w:pPr>
        <w:rPr>
          <w:b/>
          <w:bCs/>
          <w:sz w:val="20"/>
          <w:szCs w:val="20"/>
        </w:rPr>
      </w:pPr>
      <w:r w:rsidRPr="00E664F9">
        <w:rPr>
          <w:rFonts w:hint="eastAsia"/>
          <w:b/>
          <w:bCs/>
          <w:sz w:val="20"/>
          <w:szCs w:val="20"/>
        </w:rPr>
        <w:t>三次握手与四次挥手</w:t>
      </w:r>
    </w:p>
    <w:p w14:paraId="4773464E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所谓三次握手</w:t>
      </w:r>
      <w:r w:rsidRPr="00E664F9">
        <w:rPr>
          <w:rFonts w:hint="eastAsia"/>
          <w:sz w:val="20"/>
          <w:szCs w:val="20"/>
        </w:rPr>
        <w:t>(Three-way Handshake)</w:t>
      </w:r>
      <w:r w:rsidRPr="00E664F9">
        <w:rPr>
          <w:rFonts w:hint="eastAsia"/>
          <w:sz w:val="20"/>
          <w:szCs w:val="20"/>
        </w:rPr>
        <w:t>，是指建立一个</w:t>
      </w:r>
      <w:r w:rsidRPr="00E664F9">
        <w:rPr>
          <w:rFonts w:hint="eastAsia"/>
          <w:sz w:val="20"/>
          <w:szCs w:val="20"/>
        </w:rPr>
        <w:t xml:space="preserve"> TCP </w:t>
      </w:r>
      <w:r w:rsidRPr="00E664F9">
        <w:rPr>
          <w:rFonts w:hint="eastAsia"/>
          <w:sz w:val="20"/>
          <w:szCs w:val="20"/>
        </w:rPr>
        <w:t>连接时，需要客户端和服务器总共发送</w:t>
      </w:r>
      <w:r w:rsidRPr="00E664F9">
        <w:rPr>
          <w:rFonts w:hint="eastAsia"/>
          <w:sz w:val="20"/>
          <w:szCs w:val="20"/>
        </w:rPr>
        <w:t>3</w:t>
      </w:r>
      <w:r w:rsidRPr="00E664F9">
        <w:rPr>
          <w:rFonts w:hint="eastAsia"/>
          <w:sz w:val="20"/>
          <w:szCs w:val="20"/>
        </w:rPr>
        <w:t>个包。</w:t>
      </w:r>
    </w:p>
    <w:p w14:paraId="2C5CF016" w14:textId="77777777" w:rsidR="00E664F9" w:rsidRPr="00E664F9" w:rsidRDefault="00E664F9" w:rsidP="00E664F9">
      <w:pPr>
        <w:rPr>
          <w:sz w:val="20"/>
          <w:szCs w:val="20"/>
        </w:rPr>
      </w:pPr>
    </w:p>
    <w:p w14:paraId="047335FE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三次握手的目的是连接服务器指定端口，建立</w:t>
      </w:r>
      <w:r w:rsidRPr="00E664F9">
        <w:rPr>
          <w:rFonts w:hint="eastAsia"/>
          <w:sz w:val="20"/>
          <w:szCs w:val="20"/>
        </w:rPr>
        <w:t xml:space="preserve"> TCP </w:t>
      </w:r>
      <w:r w:rsidRPr="00E664F9">
        <w:rPr>
          <w:rFonts w:hint="eastAsia"/>
          <w:sz w:val="20"/>
          <w:szCs w:val="20"/>
        </w:rPr>
        <w:t>连接，并同步连接双方的序列号和确认号，交换</w:t>
      </w:r>
      <w:r w:rsidRPr="00E664F9">
        <w:rPr>
          <w:rFonts w:hint="eastAsia"/>
          <w:sz w:val="20"/>
          <w:szCs w:val="20"/>
        </w:rPr>
        <w:t xml:space="preserve"> TCP </w:t>
      </w:r>
      <w:r w:rsidRPr="00E664F9">
        <w:rPr>
          <w:rFonts w:hint="eastAsia"/>
          <w:sz w:val="20"/>
          <w:szCs w:val="20"/>
        </w:rPr>
        <w:t>窗口大小信息。在</w:t>
      </w:r>
      <w:r w:rsidRPr="00E664F9">
        <w:rPr>
          <w:rFonts w:hint="eastAsia"/>
          <w:sz w:val="20"/>
          <w:szCs w:val="20"/>
        </w:rPr>
        <w:t xml:space="preserve"> socket </w:t>
      </w:r>
      <w:r w:rsidRPr="00E664F9">
        <w:rPr>
          <w:rFonts w:hint="eastAsia"/>
          <w:sz w:val="20"/>
          <w:szCs w:val="20"/>
        </w:rPr>
        <w:t>编程中，客户端执行</w:t>
      </w:r>
      <w:r w:rsidRPr="00E664F9">
        <w:rPr>
          <w:rFonts w:hint="eastAsia"/>
          <w:sz w:val="20"/>
          <w:szCs w:val="20"/>
        </w:rPr>
        <w:t xml:space="preserve"> connect() </w:t>
      </w:r>
      <w:r w:rsidRPr="00E664F9">
        <w:rPr>
          <w:rFonts w:hint="eastAsia"/>
          <w:sz w:val="20"/>
          <w:szCs w:val="20"/>
        </w:rPr>
        <w:t>时。将触发三次握手。</w:t>
      </w:r>
    </w:p>
    <w:p w14:paraId="52EAF503" w14:textId="77777777" w:rsidR="00E664F9" w:rsidRPr="00E664F9" w:rsidRDefault="00E664F9" w:rsidP="00E664F9">
      <w:pPr>
        <w:rPr>
          <w:sz w:val="20"/>
          <w:szCs w:val="20"/>
        </w:rPr>
      </w:pPr>
    </w:p>
    <w:p w14:paraId="1AC66695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第一次握手</w:t>
      </w:r>
      <w:r w:rsidRPr="00E664F9">
        <w:rPr>
          <w:rFonts w:hint="eastAsia"/>
          <w:sz w:val="20"/>
          <w:szCs w:val="20"/>
        </w:rPr>
        <w:t>(SYN=1, seq=x):</w:t>
      </w:r>
    </w:p>
    <w:p w14:paraId="485A2A96" w14:textId="77777777" w:rsidR="00E664F9" w:rsidRPr="00E664F9" w:rsidRDefault="00E664F9" w:rsidP="00E664F9">
      <w:pPr>
        <w:rPr>
          <w:sz w:val="20"/>
          <w:szCs w:val="20"/>
        </w:rPr>
      </w:pPr>
    </w:p>
    <w:p w14:paraId="462088C5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客户端发送一个</w:t>
      </w:r>
      <w:r w:rsidRPr="00E664F9">
        <w:rPr>
          <w:rFonts w:hint="eastAsia"/>
          <w:sz w:val="20"/>
          <w:szCs w:val="20"/>
        </w:rPr>
        <w:t xml:space="preserve"> TCP </w:t>
      </w:r>
      <w:r w:rsidRPr="00E664F9">
        <w:rPr>
          <w:rFonts w:hint="eastAsia"/>
          <w:sz w:val="20"/>
          <w:szCs w:val="20"/>
        </w:rPr>
        <w:t>的</w:t>
      </w:r>
      <w:r w:rsidRPr="00E664F9">
        <w:rPr>
          <w:rFonts w:hint="eastAsia"/>
          <w:sz w:val="20"/>
          <w:szCs w:val="20"/>
        </w:rPr>
        <w:t xml:space="preserve"> SYN </w:t>
      </w:r>
      <w:r w:rsidRPr="00E664F9">
        <w:rPr>
          <w:rFonts w:hint="eastAsia"/>
          <w:sz w:val="20"/>
          <w:szCs w:val="20"/>
        </w:rPr>
        <w:t>标志位置</w:t>
      </w:r>
      <w:r w:rsidRPr="00E664F9">
        <w:rPr>
          <w:rFonts w:hint="eastAsia"/>
          <w:sz w:val="20"/>
          <w:szCs w:val="20"/>
        </w:rPr>
        <w:t>1</w:t>
      </w:r>
      <w:r w:rsidRPr="00E664F9">
        <w:rPr>
          <w:rFonts w:hint="eastAsia"/>
          <w:sz w:val="20"/>
          <w:szCs w:val="20"/>
        </w:rPr>
        <w:t>的包，指明客户端打算连接的服务器的端口，以及初始序号</w:t>
      </w:r>
      <w:r w:rsidRPr="00E664F9">
        <w:rPr>
          <w:rFonts w:hint="eastAsia"/>
          <w:sz w:val="20"/>
          <w:szCs w:val="20"/>
        </w:rPr>
        <w:t xml:space="preserve"> X,</w:t>
      </w:r>
      <w:r w:rsidRPr="00E664F9">
        <w:rPr>
          <w:rFonts w:hint="eastAsia"/>
          <w:sz w:val="20"/>
          <w:szCs w:val="20"/>
        </w:rPr>
        <w:t>保存在包头的序列号</w:t>
      </w:r>
      <w:r w:rsidRPr="00E664F9">
        <w:rPr>
          <w:rFonts w:hint="eastAsia"/>
          <w:sz w:val="20"/>
          <w:szCs w:val="20"/>
        </w:rPr>
        <w:t>(Sequence Number)</w:t>
      </w:r>
      <w:r w:rsidRPr="00E664F9">
        <w:rPr>
          <w:rFonts w:hint="eastAsia"/>
          <w:sz w:val="20"/>
          <w:szCs w:val="20"/>
        </w:rPr>
        <w:t>字段里。</w:t>
      </w:r>
    </w:p>
    <w:p w14:paraId="692BC3F5" w14:textId="77777777" w:rsidR="00E664F9" w:rsidRPr="00E664F9" w:rsidRDefault="00E664F9" w:rsidP="00E664F9">
      <w:pPr>
        <w:rPr>
          <w:sz w:val="20"/>
          <w:szCs w:val="20"/>
        </w:rPr>
      </w:pPr>
    </w:p>
    <w:p w14:paraId="4F097867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发送完毕后，客户端进入</w:t>
      </w:r>
      <w:r w:rsidRPr="00E664F9">
        <w:rPr>
          <w:rFonts w:hint="eastAsia"/>
          <w:sz w:val="20"/>
          <w:szCs w:val="20"/>
        </w:rPr>
        <w:t xml:space="preserve"> SYN_SEND </w:t>
      </w:r>
      <w:r w:rsidRPr="00E664F9">
        <w:rPr>
          <w:rFonts w:hint="eastAsia"/>
          <w:sz w:val="20"/>
          <w:szCs w:val="20"/>
        </w:rPr>
        <w:t>状态。</w:t>
      </w:r>
    </w:p>
    <w:p w14:paraId="395CDE8F" w14:textId="77777777" w:rsidR="00E664F9" w:rsidRPr="00E664F9" w:rsidRDefault="00E664F9" w:rsidP="00E664F9">
      <w:pPr>
        <w:rPr>
          <w:sz w:val="20"/>
          <w:szCs w:val="20"/>
        </w:rPr>
      </w:pPr>
    </w:p>
    <w:p w14:paraId="3AD2F74E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第二次握手</w:t>
      </w:r>
      <w:r w:rsidRPr="00E664F9">
        <w:rPr>
          <w:rFonts w:hint="eastAsia"/>
          <w:sz w:val="20"/>
          <w:szCs w:val="20"/>
        </w:rPr>
        <w:t xml:space="preserve">(SYN=1, ACK=1, seq=y, </w:t>
      </w:r>
      <w:proofErr w:type="spellStart"/>
      <w:r w:rsidRPr="00E664F9">
        <w:rPr>
          <w:rFonts w:hint="eastAsia"/>
          <w:sz w:val="20"/>
          <w:szCs w:val="20"/>
        </w:rPr>
        <w:t>ACKnum</w:t>
      </w:r>
      <w:proofErr w:type="spellEnd"/>
      <w:r w:rsidRPr="00E664F9">
        <w:rPr>
          <w:rFonts w:hint="eastAsia"/>
          <w:sz w:val="20"/>
          <w:szCs w:val="20"/>
        </w:rPr>
        <w:t>=x+1):</w:t>
      </w:r>
    </w:p>
    <w:p w14:paraId="4A663FA1" w14:textId="77777777" w:rsidR="00E664F9" w:rsidRPr="00E664F9" w:rsidRDefault="00E664F9" w:rsidP="00E664F9">
      <w:pPr>
        <w:rPr>
          <w:sz w:val="20"/>
          <w:szCs w:val="20"/>
        </w:rPr>
      </w:pPr>
    </w:p>
    <w:p w14:paraId="4FA3EA97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服务器发回确认包</w:t>
      </w:r>
      <w:r w:rsidRPr="00E664F9">
        <w:rPr>
          <w:rFonts w:hint="eastAsia"/>
          <w:sz w:val="20"/>
          <w:szCs w:val="20"/>
        </w:rPr>
        <w:t>(ACK)</w:t>
      </w:r>
      <w:r w:rsidRPr="00E664F9">
        <w:rPr>
          <w:rFonts w:hint="eastAsia"/>
          <w:sz w:val="20"/>
          <w:szCs w:val="20"/>
        </w:rPr>
        <w:t>应答。即</w:t>
      </w:r>
      <w:r w:rsidRPr="00E664F9">
        <w:rPr>
          <w:rFonts w:hint="eastAsia"/>
          <w:sz w:val="20"/>
          <w:szCs w:val="20"/>
        </w:rPr>
        <w:t xml:space="preserve"> SYN </w:t>
      </w:r>
      <w:r w:rsidRPr="00E664F9">
        <w:rPr>
          <w:rFonts w:hint="eastAsia"/>
          <w:sz w:val="20"/>
          <w:szCs w:val="20"/>
        </w:rPr>
        <w:t>标志位和</w:t>
      </w:r>
      <w:r w:rsidRPr="00E664F9">
        <w:rPr>
          <w:rFonts w:hint="eastAsia"/>
          <w:sz w:val="20"/>
          <w:szCs w:val="20"/>
        </w:rPr>
        <w:t xml:space="preserve"> ACK </w:t>
      </w:r>
      <w:r w:rsidRPr="00E664F9">
        <w:rPr>
          <w:rFonts w:hint="eastAsia"/>
          <w:sz w:val="20"/>
          <w:szCs w:val="20"/>
        </w:rPr>
        <w:t>标志位均为</w:t>
      </w:r>
      <w:r w:rsidRPr="00E664F9">
        <w:rPr>
          <w:rFonts w:hint="eastAsia"/>
          <w:sz w:val="20"/>
          <w:szCs w:val="20"/>
        </w:rPr>
        <w:t>1</w:t>
      </w:r>
      <w:r w:rsidRPr="00E664F9">
        <w:rPr>
          <w:rFonts w:hint="eastAsia"/>
          <w:sz w:val="20"/>
          <w:szCs w:val="20"/>
        </w:rPr>
        <w:t>。服务器端选择自己</w:t>
      </w:r>
      <w:r w:rsidRPr="00E664F9">
        <w:rPr>
          <w:rFonts w:hint="eastAsia"/>
          <w:sz w:val="20"/>
          <w:szCs w:val="20"/>
        </w:rPr>
        <w:t xml:space="preserve"> ISN </w:t>
      </w:r>
      <w:r w:rsidRPr="00E664F9">
        <w:rPr>
          <w:rFonts w:hint="eastAsia"/>
          <w:sz w:val="20"/>
          <w:szCs w:val="20"/>
        </w:rPr>
        <w:t>序列号，放到</w:t>
      </w:r>
      <w:r w:rsidRPr="00E664F9">
        <w:rPr>
          <w:rFonts w:hint="eastAsia"/>
          <w:sz w:val="20"/>
          <w:szCs w:val="20"/>
        </w:rPr>
        <w:t xml:space="preserve"> Seq </w:t>
      </w:r>
      <w:r w:rsidRPr="00E664F9">
        <w:rPr>
          <w:rFonts w:hint="eastAsia"/>
          <w:sz w:val="20"/>
          <w:szCs w:val="20"/>
        </w:rPr>
        <w:t>域里，同时将确认序号</w:t>
      </w:r>
      <w:r w:rsidRPr="00E664F9">
        <w:rPr>
          <w:rFonts w:hint="eastAsia"/>
          <w:sz w:val="20"/>
          <w:szCs w:val="20"/>
        </w:rPr>
        <w:t>(Acknowledgement Number)</w:t>
      </w:r>
      <w:r w:rsidRPr="00E664F9">
        <w:rPr>
          <w:rFonts w:hint="eastAsia"/>
          <w:sz w:val="20"/>
          <w:szCs w:val="20"/>
        </w:rPr>
        <w:t>设置为客户的</w:t>
      </w:r>
      <w:r w:rsidRPr="00E664F9">
        <w:rPr>
          <w:rFonts w:hint="eastAsia"/>
          <w:sz w:val="20"/>
          <w:szCs w:val="20"/>
        </w:rPr>
        <w:t xml:space="preserve"> ISN </w:t>
      </w:r>
      <w:r w:rsidRPr="00E664F9">
        <w:rPr>
          <w:rFonts w:hint="eastAsia"/>
          <w:sz w:val="20"/>
          <w:szCs w:val="20"/>
        </w:rPr>
        <w:t>加</w:t>
      </w:r>
      <w:r w:rsidRPr="00E664F9">
        <w:rPr>
          <w:rFonts w:hint="eastAsia"/>
          <w:sz w:val="20"/>
          <w:szCs w:val="20"/>
        </w:rPr>
        <w:t>1</w:t>
      </w:r>
      <w:r w:rsidRPr="00E664F9">
        <w:rPr>
          <w:rFonts w:hint="eastAsia"/>
          <w:sz w:val="20"/>
          <w:szCs w:val="20"/>
        </w:rPr>
        <w:t>，即</w:t>
      </w:r>
      <w:r w:rsidRPr="00E664F9">
        <w:rPr>
          <w:rFonts w:hint="eastAsia"/>
          <w:sz w:val="20"/>
          <w:szCs w:val="20"/>
        </w:rPr>
        <w:t>X+1</w:t>
      </w:r>
      <w:r w:rsidRPr="00E664F9">
        <w:rPr>
          <w:rFonts w:hint="eastAsia"/>
          <w:sz w:val="20"/>
          <w:szCs w:val="20"/>
        </w:rPr>
        <w:t>。</w:t>
      </w:r>
      <w:r w:rsidRPr="00E664F9">
        <w:rPr>
          <w:rFonts w:hint="eastAsia"/>
          <w:sz w:val="20"/>
          <w:szCs w:val="20"/>
        </w:rPr>
        <w:t xml:space="preserve"> </w:t>
      </w:r>
      <w:r w:rsidRPr="00E664F9">
        <w:rPr>
          <w:rFonts w:hint="eastAsia"/>
          <w:sz w:val="20"/>
          <w:szCs w:val="20"/>
        </w:rPr>
        <w:t>发送完毕后，服务器端进入</w:t>
      </w:r>
      <w:r w:rsidRPr="00E664F9">
        <w:rPr>
          <w:rFonts w:hint="eastAsia"/>
          <w:sz w:val="20"/>
          <w:szCs w:val="20"/>
        </w:rPr>
        <w:t xml:space="preserve"> SYN_RCVD </w:t>
      </w:r>
      <w:r w:rsidRPr="00E664F9">
        <w:rPr>
          <w:rFonts w:hint="eastAsia"/>
          <w:sz w:val="20"/>
          <w:szCs w:val="20"/>
        </w:rPr>
        <w:t>状态。</w:t>
      </w:r>
    </w:p>
    <w:p w14:paraId="5E6B7A4C" w14:textId="77777777" w:rsidR="00E664F9" w:rsidRPr="00E664F9" w:rsidRDefault="00E664F9" w:rsidP="00E664F9">
      <w:pPr>
        <w:rPr>
          <w:sz w:val="20"/>
          <w:szCs w:val="20"/>
        </w:rPr>
      </w:pPr>
    </w:p>
    <w:p w14:paraId="5C3F8E79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第三次握手</w:t>
      </w:r>
      <w:r w:rsidRPr="00E664F9">
        <w:rPr>
          <w:rFonts w:hint="eastAsia"/>
          <w:sz w:val="20"/>
          <w:szCs w:val="20"/>
        </w:rPr>
        <w:t>(ACK=1</w:t>
      </w:r>
      <w:r w:rsidRPr="00E664F9">
        <w:rPr>
          <w:rFonts w:hint="eastAsia"/>
          <w:sz w:val="20"/>
          <w:szCs w:val="20"/>
        </w:rPr>
        <w:t>，</w:t>
      </w:r>
      <w:proofErr w:type="spellStart"/>
      <w:r w:rsidRPr="00E664F9">
        <w:rPr>
          <w:rFonts w:hint="eastAsia"/>
          <w:sz w:val="20"/>
          <w:szCs w:val="20"/>
        </w:rPr>
        <w:t>ACKnum</w:t>
      </w:r>
      <w:proofErr w:type="spellEnd"/>
      <w:r w:rsidRPr="00E664F9">
        <w:rPr>
          <w:rFonts w:hint="eastAsia"/>
          <w:sz w:val="20"/>
          <w:szCs w:val="20"/>
        </w:rPr>
        <w:t>=y+1)</w:t>
      </w:r>
    </w:p>
    <w:p w14:paraId="0D49A222" w14:textId="77777777" w:rsidR="00E664F9" w:rsidRPr="00E664F9" w:rsidRDefault="00E664F9" w:rsidP="00E664F9">
      <w:pPr>
        <w:rPr>
          <w:sz w:val="20"/>
          <w:szCs w:val="20"/>
        </w:rPr>
      </w:pPr>
    </w:p>
    <w:p w14:paraId="5CDDB496" w14:textId="77777777" w:rsidR="00E664F9" w:rsidRPr="00E664F9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客户端再次发送确认包</w:t>
      </w:r>
      <w:r w:rsidRPr="00E664F9">
        <w:rPr>
          <w:rFonts w:hint="eastAsia"/>
          <w:sz w:val="20"/>
          <w:szCs w:val="20"/>
        </w:rPr>
        <w:t>(ACK)</w:t>
      </w:r>
      <w:r w:rsidRPr="00E664F9">
        <w:rPr>
          <w:rFonts w:hint="eastAsia"/>
          <w:sz w:val="20"/>
          <w:szCs w:val="20"/>
        </w:rPr>
        <w:t>，</w:t>
      </w:r>
      <w:r w:rsidRPr="00E664F9">
        <w:rPr>
          <w:rFonts w:hint="eastAsia"/>
          <w:sz w:val="20"/>
          <w:szCs w:val="20"/>
        </w:rPr>
        <w:t xml:space="preserve">SYN </w:t>
      </w:r>
      <w:r w:rsidRPr="00E664F9">
        <w:rPr>
          <w:rFonts w:hint="eastAsia"/>
          <w:sz w:val="20"/>
          <w:szCs w:val="20"/>
        </w:rPr>
        <w:t>标志位为</w:t>
      </w:r>
      <w:r w:rsidRPr="00E664F9">
        <w:rPr>
          <w:rFonts w:hint="eastAsia"/>
          <w:sz w:val="20"/>
          <w:szCs w:val="20"/>
        </w:rPr>
        <w:t>0</w:t>
      </w:r>
      <w:r w:rsidRPr="00E664F9">
        <w:rPr>
          <w:rFonts w:hint="eastAsia"/>
          <w:sz w:val="20"/>
          <w:szCs w:val="20"/>
        </w:rPr>
        <w:t>，</w:t>
      </w:r>
      <w:r w:rsidRPr="00E664F9">
        <w:rPr>
          <w:rFonts w:hint="eastAsia"/>
          <w:sz w:val="20"/>
          <w:szCs w:val="20"/>
        </w:rPr>
        <w:t xml:space="preserve">ACK </w:t>
      </w:r>
      <w:r w:rsidRPr="00E664F9">
        <w:rPr>
          <w:rFonts w:hint="eastAsia"/>
          <w:sz w:val="20"/>
          <w:szCs w:val="20"/>
        </w:rPr>
        <w:t>标志位为</w:t>
      </w:r>
      <w:r w:rsidRPr="00E664F9">
        <w:rPr>
          <w:rFonts w:hint="eastAsia"/>
          <w:sz w:val="20"/>
          <w:szCs w:val="20"/>
        </w:rPr>
        <w:t>1</w:t>
      </w:r>
      <w:r w:rsidRPr="00E664F9">
        <w:rPr>
          <w:rFonts w:hint="eastAsia"/>
          <w:sz w:val="20"/>
          <w:szCs w:val="20"/>
        </w:rPr>
        <w:t>，并且把服务器发来</w:t>
      </w:r>
      <w:r w:rsidRPr="00E664F9">
        <w:rPr>
          <w:rFonts w:hint="eastAsia"/>
          <w:sz w:val="20"/>
          <w:szCs w:val="20"/>
        </w:rPr>
        <w:t xml:space="preserve"> ACK </w:t>
      </w:r>
      <w:r w:rsidRPr="00E664F9">
        <w:rPr>
          <w:rFonts w:hint="eastAsia"/>
          <w:sz w:val="20"/>
          <w:szCs w:val="20"/>
        </w:rPr>
        <w:t>的序号字段</w:t>
      </w:r>
      <w:r w:rsidRPr="00E664F9">
        <w:rPr>
          <w:rFonts w:hint="eastAsia"/>
          <w:sz w:val="20"/>
          <w:szCs w:val="20"/>
        </w:rPr>
        <w:t>+1</w:t>
      </w:r>
      <w:r w:rsidRPr="00E664F9">
        <w:rPr>
          <w:rFonts w:hint="eastAsia"/>
          <w:sz w:val="20"/>
          <w:szCs w:val="20"/>
        </w:rPr>
        <w:t>，放在确定字段中发送给对方，并且在数据段放写</w:t>
      </w:r>
      <w:r w:rsidRPr="00E664F9">
        <w:rPr>
          <w:rFonts w:hint="eastAsia"/>
          <w:sz w:val="20"/>
          <w:szCs w:val="20"/>
        </w:rPr>
        <w:t>ISN</w:t>
      </w:r>
      <w:r w:rsidRPr="00E664F9">
        <w:rPr>
          <w:rFonts w:hint="eastAsia"/>
          <w:sz w:val="20"/>
          <w:szCs w:val="20"/>
        </w:rPr>
        <w:t>的</w:t>
      </w:r>
      <w:r w:rsidRPr="00E664F9">
        <w:rPr>
          <w:rFonts w:hint="eastAsia"/>
          <w:sz w:val="20"/>
          <w:szCs w:val="20"/>
        </w:rPr>
        <w:t>+1</w:t>
      </w:r>
    </w:p>
    <w:p w14:paraId="4065CE36" w14:textId="77777777" w:rsidR="00E664F9" w:rsidRPr="00E664F9" w:rsidRDefault="00E664F9" w:rsidP="00E664F9">
      <w:pPr>
        <w:rPr>
          <w:sz w:val="20"/>
          <w:szCs w:val="20"/>
        </w:rPr>
      </w:pPr>
    </w:p>
    <w:p w14:paraId="311C2420" w14:textId="7784D0AF" w:rsidR="00C540F1" w:rsidRDefault="00E664F9" w:rsidP="00E664F9">
      <w:pPr>
        <w:rPr>
          <w:sz w:val="20"/>
          <w:szCs w:val="20"/>
        </w:rPr>
      </w:pPr>
      <w:r w:rsidRPr="00E664F9">
        <w:rPr>
          <w:rFonts w:hint="eastAsia"/>
          <w:sz w:val="20"/>
          <w:szCs w:val="20"/>
        </w:rPr>
        <w:t>发送完毕后，客户端进入</w:t>
      </w:r>
      <w:r w:rsidRPr="00E664F9">
        <w:rPr>
          <w:rFonts w:hint="eastAsia"/>
          <w:sz w:val="20"/>
          <w:szCs w:val="20"/>
        </w:rPr>
        <w:t xml:space="preserve"> ESTABLISHED </w:t>
      </w:r>
      <w:r w:rsidRPr="00E664F9">
        <w:rPr>
          <w:rFonts w:hint="eastAsia"/>
          <w:sz w:val="20"/>
          <w:szCs w:val="20"/>
        </w:rPr>
        <w:t>状态，当服务器端接收到这个包时，也进入</w:t>
      </w:r>
      <w:r w:rsidRPr="00E664F9">
        <w:rPr>
          <w:rFonts w:hint="eastAsia"/>
          <w:sz w:val="20"/>
          <w:szCs w:val="20"/>
        </w:rPr>
        <w:t xml:space="preserve"> ESTABLISHED </w:t>
      </w:r>
      <w:r w:rsidRPr="00E664F9">
        <w:rPr>
          <w:rFonts w:hint="eastAsia"/>
          <w:sz w:val="20"/>
          <w:szCs w:val="20"/>
        </w:rPr>
        <w:t>状态，</w:t>
      </w:r>
      <w:r w:rsidRPr="00E664F9">
        <w:rPr>
          <w:rFonts w:hint="eastAsia"/>
          <w:sz w:val="20"/>
          <w:szCs w:val="20"/>
        </w:rPr>
        <w:t xml:space="preserve">TCP </w:t>
      </w:r>
      <w:r w:rsidRPr="00E664F9">
        <w:rPr>
          <w:rFonts w:hint="eastAsia"/>
          <w:sz w:val="20"/>
          <w:szCs w:val="20"/>
        </w:rPr>
        <w:t>握手结束。</w:t>
      </w:r>
    </w:p>
    <w:p w14:paraId="3D46B878" w14:textId="40E71631" w:rsidR="00E664F9" w:rsidRDefault="00E664F9" w:rsidP="00E664F9">
      <w:pPr>
        <w:rPr>
          <w:rFonts w:ascii="Times New Roman" w:eastAsia="Times New Roman" w:hAnsi="Times New Roman" w:cs="Times New Roman"/>
        </w:rPr>
      </w:pPr>
    </w:p>
    <w:p w14:paraId="7C4B22C0" w14:textId="7A9A098D" w:rsidR="00E664F9" w:rsidRDefault="00E664F9" w:rsidP="00E664F9">
      <w:pPr>
        <w:rPr>
          <w:rFonts w:ascii="Times New Roman" w:eastAsia="Times New Roman" w:hAnsi="Times New Roman" w:cs="Times New Roman"/>
        </w:rPr>
      </w:pPr>
      <w:r w:rsidRPr="00E664F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D4935A7" wp14:editId="7E360CE8">
            <wp:extent cx="3200400" cy="156337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A9D6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TCP </w:t>
      </w:r>
      <w:r w:rsidRPr="00E664F9">
        <w:rPr>
          <w:rFonts w:ascii="SimSun" w:eastAsia="SimSun" w:hAnsi="SimSun" w:cs="SimSun" w:hint="eastAsia"/>
          <w:sz w:val="20"/>
          <w:szCs w:val="20"/>
        </w:rPr>
        <w:t>的连接的拆除需要发送四个包，因此称为四次挥手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(Four-way handshake)</w:t>
      </w:r>
      <w:r w:rsidRPr="00E664F9">
        <w:rPr>
          <w:rFonts w:ascii="SimSun" w:eastAsia="SimSun" w:hAnsi="SimSun" w:cs="SimSun" w:hint="eastAsia"/>
          <w:sz w:val="20"/>
          <w:szCs w:val="20"/>
        </w:rPr>
        <w:t>，也叫做改进的三次握手。客户端或</w:t>
      </w:r>
      <w:r w:rsidRPr="00E664F9">
        <w:rPr>
          <w:rFonts w:ascii="SimSun" w:eastAsia="SimSun" w:hAnsi="SimSun" w:cs="SimSun" w:hint="eastAsia"/>
          <w:sz w:val="20"/>
          <w:szCs w:val="20"/>
        </w:rPr>
        <w:t>服务器均可主动发起挥手动作，在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socket </w:t>
      </w:r>
      <w:r w:rsidRPr="00E664F9">
        <w:rPr>
          <w:rFonts w:ascii="SimSun" w:eastAsia="SimSun" w:hAnsi="SimSun" w:cs="SimSun" w:hint="eastAsia"/>
          <w:sz w:val="20"/>
          <w:szCs w:val="20"/>
        </w:rPr>
        <w:t>编程中，任何一方执行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close() </w:t>
      </w:r>
      <w:r w:rsidRPr="00E664F9">
        <w:rPr>
          <w:rFonts w:ascii="SimSun" w:eastAsia="SimSun" w:hAnsi="SimSun" w:cs="SimSun" w:hint="eastAsia"/>
          <w:sz w:val="20"/>
          <w:szCs w:val="20"/>
        </w:rPr>
        <w:t>操作即可产生挥手操作。</w:t>
      </w:r>
    </w:p>
    <w:p w14:paraId="7324300F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E54ADED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第一次挥手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(FIN=1</w:t>
      </w:r>
      <w:r w:rsidRPr="00E664F9">
        <w:rPr>
          <w:rFonts w:ascii="SimSun" w:eastAsia="SimSun" w:hAnsi="SimSun" w:cs="SimSun" w:hint="eastAsia"/>
          <w:sz w:val="20"/>
          <w:szCs w:val="20"/>
        </w:rPr>
        <w:t>，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seq=x)</w:t>
      </w:r>
    </w:p>
    <w:p w14:paraId="21A14E51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463E82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假设客户端想要关闭连接，客户端发送一个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FIN </w:t>
      </w:r>
      <w:r w:rsidRPr="00E664F9">
        <w:rPr>
          <w:rFonts w:ascii="SimSun" w:eastAsia="SimSun" w:hAnsi="SimSun" w:cs="SimSun" w:hint="eastAsia"/>
          <w:sz w:val="20"/>
          <w:szCs w:val="20"/>
        </w:rPr>
        <w:t>标志位置为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1</w:t>
      </w:r>
      <w:r w:rsidRPr="00E664F9">
        <w:rPr>
          <w:rFonts w:ascii="SimSun" w:eastAsia="SimSun" w:hAnsi="SimSun" w:cs="SimSun" w:hint="eastAsia"/>
          <w:sz w:val="20"/>
          <w:szCs w:val="20"/>
        </w:rPr>
        <w:t>的包，表示自己已经没有数据可以发送了，但是仍然可以接受数据。</w:t>
      </w:r>
    </w:p>
    <w:p w14:paraId="55D8ED32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108D8C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发送完毕后，客户端进入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FIN_WAIT_1 </w:t>
      </w:r>
      <w:r w:rsidRPr="00E664F9">
        <w:rPr>
          <w:rFonts w:ascii="SimSun" w:eastAsia="SimSun" w:hAnsi="SimSun" w:cs="SimSun" w:hint="eastAsia"/>
          <w:sz w:val="20"/>
          <w:szCs w:val="20"/>
        </w:rPr>
        <w:t>状态。</w:t>
      </w:r>
    </w:p>
    <w:p w14:paraId="5C1333C3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B59C13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第二次挥手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(ACK=1</w:t>
      </w:r>
      <w:r w:rsidRPr="00E664F9">
        <w:rPr>
          <w:rFonts w:ascii="SimSun" w:eastAsia="SimSun" w:hAnsi="SimSun" w:cs="SimSun" w:hint="eastAsia"/>
          <w:sz w:val="20"/>
          <w:szCs w:val="20"/>
        </w:rPr>
        <w:t>，</w:t>
      </w:r>
      <w:proofErr w:type="spellStart"/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ACKnum</w:t>
      </w:r>
      <w:proofErr w:type="spellEnd"/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=x+1)</w:t>
      </w:r>
    </w:p>
    <w:p w14:paraId="3D3175BF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D7EE8FE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服务器端确认客户端的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FIN </w:t>
      </w:r>
      <w:r w:rsidRPr="00E664F9">
        <w:rPr>
          <w:rFonts w:ascii="SimSun" w:eastAsia="SimSun" w:hAnsi="SimSun" w:cs="SimSun" w:hint="eastAsia"/>
          <w:sz w:val="20"/>
          <w:szCs w:val="20"/>
        </w:rPr>
        <w:t>包，发送一个确认包，表明自己接受到了客户端关闭连接的请求，但还没有准备好关闭连接。</w:t>
      </w:r>
    </w:p>
    <w:p w14:paraId="78BD327C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D46B390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发送完毕后，服务器端进入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CLOSE_WAIT </w:t>
      </w:r>
      <w:r w:rsidRPr="00E664F9">
        <w:rPr>
          <w:rFonts w:ascii="SimSun" w:eastAsia="SimSun" w:hAnsi="SimSun" w:cs="SimSun" w:hint="eastAsia"/>
          <w:sz w:val="20"/>
          <w:szCs w:val="20"/>
        </w:rPr>
        <w:t>状态，客户端接收到这个确认包之后，进入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FIN_WAIT_2 </w:t>
      </w:r>
      <w:r w:rsidRPr="00E664F9">
        <w:rPr>
          <w:rFonts w:ascii="SimSun" w:eastAsia="SimSun" w:hAnsi="SimSun" w:cs="SimSun" w:hint="eastAsia"/>
          <w:sz w:val="20"/>
          <w:szCs w:val="20"/>
        </w:rPr>
        <w:t>状态，等待服务器端关闭连接。</w:t>
      </w:r>
    </w:p>
    <w:p w14:paraId="6C63602B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B6D4F0D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第三次挥手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(FIN=1</w:t>
      </w:r>
      <w:r w:rsidRPr="00E664F9">
        <w:rPr>
          <w:rFonts w:ascii="SimSun" w:eastAsia="SimSun" w:hAnsi="SimSun" w:cs="SimSun" w:hint="eastAsia"/>
          <w:sz w:val="20"/>
          <w:szCs w:val="20"/>
        </w:rPr>
        <w:t>，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seq=y)</w:t>
      </w:r>
    </w:p>
    <w:p w14:paraId="6B7E8242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580453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服务器端准备好关闭连接时，向客户端发送结束连接请求，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FIN </w:t>
      </w:r>
      <w:r w:rsidRPr="00E664F9">
        <w:rPr>
          <w:rFonts w:ascii="SimSun" w:eastAsia="SimSun" w:hAnsi="SimSun" w:cs="SimSun" w:hint="eastAsia"/>
          <w:sz w:val="20"/>
          <w:szCs w:val="20"/>
        </w:rPr>
        <w:t>置为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1</w:t>
      </w:r>
      <w:r w:rsidRPr="00E664F9">
        <w:rPr>
          <w:rFonts w:ascii="SimSun" w:eastAsia="SimSun" w:hAnsi="SimSun" w:cs="SimSun" w:hint="eastAsia"/>
          <w:sz w:val="20"/>
          <w:szCs w:val="20"/>
        </w:rPr>
        <w:t>。</w:t>
      </w:r>
    </w:p>
    <w:p w14:paraId="1EAAE927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DBF4088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发送完毕后，服务器端进入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LAST_ACK </w:t>
      </w:r>
      <w:r w:rsidRPr="00E664F9">
        <w:rPr>
          <w:rFonts w:ascii="SimSun" w:eastAsia="SimSun" w:hAnsi="SimSun" w:cs="SimSun" w:hint="eastAsia"/>
          <w:sz w:val="20"/>
          <w:szCs w:val="20"/>
        </w:rPr>
        <w:t>状态，等待来自客户端的最后一个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ACK</w:t>
      </w:r>
      <w:r w:rsidRPr="00E664F9">
        <w:rPr>
          <w:rFonts w:ascii="SimSun" w:eastAsia="SimSun" w:hAnsi="SimSun" w:cs="SimSun" w:hint="eastAsia"/>
          <w:sz w:val="20"/>
          <w:szCs w:val="20"/>
        </w:rPr>
        <w:t>。</w:t>
      </w:r>
    </w:p>
    <w:p w14:paraId="4D1B6032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E46403F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第四次挥手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(ACK=1</w:t>
      </w:r>
      <w:r w:rsidRPr="00E664F9">
        <w:rPr>
          <w:rFonts w:ascii="SimSun" w:eastAsia="SimSun" w:hAnsi="SimSun" w:cs="SimSun" w:hint="eastAsia"/>
          <w:sz w:val="20"/>
          <w:szCs w:val="20"/>
        </w:rPr>
        <w:t>，</w:t>
      </w:r>
      <w:proofErr w:type="spellStart"/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ACKnum</w:t>
      </w:r>
      <w:proofErr w:type="spellEnd"/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=y+1)</w:t>
      </w:r>
    </w:p>
    <w:p w14:paraId="581B81CF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4FC2A2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客户端接收到来自服务器端的关闭请求，发送一个确认包，并进入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TIME_WAIT</w:t>
      </w:r>
      <w:r w:rsidRPr="00E664F9">
        <w:rPr>
          <w:rFonts w:ascii="SimSun" w:eastAsia="SimSun" w:hAnsi="SimSun" w:cs="SimSun" w:hint="eastAsia"/>
          <w:sz w:val="20"/>
          <w:szCs w:val="20"/>
        </w:rPr>
        <w:t>状态，等待可能出现的要求重传的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ACK </w:t>
      </w:r>
      <w:r w:rsidRPr="00E664F9">
        <w:rPr>
          <w:rFonts w:ascii="SimSun" w:eastAsia="SimSun" w:hAnsi="SimSun" w:cs="SimSun" w:hint="eastAsia"/>
          <w:sz w:val="20"/>
          <w:szCs w:val="20"/>
        </w:rPr>
        <w:t>包。</w:t>
      </w:r>
    </w:p>
    <w:p w14:paraId="38EA91ED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ECF91B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服务器端接收到这个确认包之后，关闭连接，进入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CLOSED </w:t>
      </w:r>
      <w:r w:rsidRPr="00E664F9">
        <w:rPr>
          <w:rFonts w:ascii="SimSun" w:eastAsia="SimSun" w:hAnsi="SimSun" w:cs="SimSun" w:hint="eastAsia"/>
          <w:sz w:val="20"/>
          <w:szCs w:val="20"/>
        </w:rPr>
        <w:t>状态。</w:t>
      </w:r>
    </w:p>
    <w:p w14:paraId="331D49A4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6D6E5F" w14:textId="3B376208" w:rsidR="00E664F9" w:rsidRDefault="00E664F9" w:rsidP="00E664F9">
      <w:pPr>
        <w:rPr>
          <w:rFonts w:ascii="SimSun" w:eastAsia="SimSun" w:hAnsi="SimSun" w:cs="SimSu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客户端等待了某个固定时间（两个最大段生命周期，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2MSL</w:t>
      </w:r>
      <w:r w:rsidRPr="00E664F9">
        <w:rPr>
          <w:rFonts w:ascii="SimSun" w:eastAsia="SimSun" w:hAnsi="SimSun" w:cs="SimSun" w:hint="eastAsia"/>
          <w:sz w:val="20"/>
          <w:szCs w:val="20"/>
        </w:rPr>
        <w:t>，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2 Maximum Segment Lifetime</w:t>
      </w:r>
      <w:r w:rsidRPr="00E664F9">
        <w:rPr>
          <w:rFonts w:ascii="SimSun" w:eastAsia="SimSun" w:hAnsi="SimSun" w:cs="SimSun" w:hint="eastAsia"/>
          <w:sz w:val="20"/>
          <w:szCs w:val="20"/>
        </w:rPr>
        <w:t>）之后，没有收到服务器端的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ACK </w:t>
      </w:r>
      <w:r w:rsidRPr="00E664F9">
        <w:rPr>
          <w:rFonts w:ascii="SimSun" w:eastAsia="SimSun" w:hAnsi="SimSun" w:cs="SimSun" w:hint="eastAsia"/>
          <w:sz w:val="20"/>
          <w:szCs w:val="20"/>
        </w:rPr>
        <w:t>，认为服务器端已经正常关闭连接，于是自己也关闭连接，进入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CLOSED </w:t>
      </w:r>
      <w:r w:rsidRPr="00E664F9">
        <w:rPr>
          <w:rFonts w:ascii="SimSun" w:eastAsia="SimSun" w:hAnsi="SimSun" w:cs="SimSun" w:hint="eastAsia"/>
          <w:sz w:val="20"/>
          <w:szCs w:val="20"/>
        </w:rPr>
        <w:t>状态。</w:t>
      </w:r>
    </w:p>
    <w:p w14:paraId="56B892D0" w14:textId="68C58480" w:rsid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437C755" wp14:editId="30FCAEAA">
            <wp:extent cx="3200400" cy="1929130"/>
            <wp:effectExtent l="0" t="0" r="0" b="1270"/>
            <wp:docPr id="2" name="Picture 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0D0B" w14:textId="7F6357E6" w:rsid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300DE4" w14:textId="4B9196B4" w:rsid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4F5E0B" w14:textId="1ED79FFE" w:rsid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F5BEC3" w14:textId="77777777" w:rsidR="00E664F9" w:rsidRDefault="00E664F9" w:rsidP="00E664F9">
      <w:pPr>
        <w:pStyle w:val="NormalWeb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lastRenderedPageBreak/>
        <w:t>TCP</w:t>
      </w:r>
      <w:r>
        <w:rPr>
          <w:rFonts w:ascii="Microsoft YaHei" w:eastAsia="Microsoft YaHei" w:hAnsi="Microsoft YaHei" w:cs="Microsoft YaHei" w:hint="eastAsia"/>
          <w:color w:val="2F2F2F"/>
        </w:rPr>
        <w:t>：面向连接、传输可靠</w:t>
      </w:r>
      <w:r>
        <w:rPr>
          <w:rFonts w:ascii="Arial" w:hAnsi="Arial" w:cs="Arial"/>
          <w:color w:val="2F2F2F"/>
        </w:rPr>
        <w:t>(</w:t>
      </w:r>
      <w:r>
        <w:rPr>
          <w:rFonts w:ascii="Microsoft YaHei" w:eastAsia="Microsoft YaHei" w:hAnsi="Microsoft YaHei" w:cs="Microsoft YaHei" w:hint="eastAsia"/>
          <w:color w:val="2F2F2F"/>
        </w:rPr>
        <w:t>保证数据正确性</w:t>
      </w:r>
      <w:r>
        <w:rPr>
          <w:rFonts w:ascii="Arial" w:hAnsi="Arial" w:cs="Arial"/>
          <w:color w:val="2F2F2F"/>
        </w:rPr>
        <w:t>,</w:t>
      </w:r>
      <w:r>
        <w:rPr>
          <w:rFonts w:ascii="Microsoft YaHei" w:eastAsia="Microsoft YaHei" w:hAnsi="Microsoft YaHei" w:cs="Microsoft YaHei" w:hint="eastAsia"/>
          <w:color w:val="2F2F2F"/>
        </w:rPr>
        <w:t>保证数据顺序</w:t>
      </w:r>
      <w:r>
        <w:rPr>
          <w:rFonts w:ascii="Arial" w:hAnsi="Arial" w:cs="Arial"/>
          <w:color w:val="2F2F2F"/>
        </w:rPr>
        <w:t>)</w:t>
      </w:r>
      <w:r>
        <w:rPr>
          <w:rFonts w:ascii="Microsoft YaHei" w:eastAsia="Microsoft YaHei" w:hAnsi="Microsoft YaHei" w:cs="Microsoft YaHei" w:hint="eastAsia"/>
          <w:color w:val="2F2F2F"/>
        </w:rPr>
        <w:t>、用于传输大量数据</w:t>
      </w:r>
      <w:r>
        <w:rPr>
          <w:rFonts w:ascii="Arial" w:hAnsi="Arial" w:cs="Arial"/>
          <w:color w:val="2F2F2F"/>
        </w:rPr>
        <w:t>(</w:t>
      </w:r>
      <w:r>
        <w:rPr>
          <w:rFonts w:ascii="Microsoft YaHei" w:eastAsia="Microsoft YaHei" w:hAnsi="Microsoft YaHei" w:cs="Microsoft YaHei" w:hint="eastAsia"/>
          <w:color w:val="2F2F2F"/>
        </w:rPr>
        <w:t>流模式</w:t>
      </w:r>
      <w:r>
        <w:rPr>
          <w:rFonts w:ascii="Arial" w:hAnsi="Arial" w:cs="Arial"/>
          <w:color w:val="2F2F2F"/>
        </w:rPr>
        <w:t>)</w:t>
      </w:r>
      <w:r>
        <w:rPr>
          <w:rFonts w:ascii="Microsoft YaHei" w:eastAsia="Microsoft YaHei" w:hAnsi="Microsoft YaHei" w:cs="Microsoft YaHei" w:hint="eastAsia"/>
          <w:color w:val="2F2F2F"/>
        </w:rPr>
        <w:t>、速度慢，建立连接需要开销较多</w:t>
      </w:r>
      <w:r>
        <w:rPr>
          <w:rFonts w:ascii="Arial" w:hAnsi="Arial" w:cs="Arial"/>
          <w:color w:val="2F2F2F"/>
        </w:rPr>
        <w:t>(</w:t>
      </w:r>
      <w:r>
        <w:rPr>
          <w:rFonts w:ascii="Microsoft YaHei" w:eastAsia="Microsoft YaHei" w:hAnsi="Microsoft YaHei" w:cs="Microsoft YaHei" w:hint="eastAsia"/>
          <w:color w:val="2F2F2F"/>
        </w:rPr>
        <w:t>时间，系统资源</w:t>
      </w:r>
      <w:r>
        <w:rPr>
          <w:rFonts w:ascii="Arial" w:hAnsi="Arial" w:cs="Arial"/>
          <w:color w:val="2F2F2F"/>
        </w:rPr>
        <w:t>)</w:t>
      </w:r>
      <w:r>
        <w:rPr>
          <w:rFonts w:ascii="Microsoft YaHei" w:eastAsia="Microsoft YaHei" w:hAnsi="Microsoft YaHei" w:cs="Microsoft YaHei" w:hint="eastAsia"/>
          <w:color w:val="2F2F2F"/>
        </w:rPr>
        <w:t>。</w:t>
      </w:r>
    </w:p>
    <w:p w14:paraId="79A3ED38" w14:textId="77777777" w:rsidR="00E664F9" w:rsidRDefault="00E664F9" w:rsidP="00E664F9">
      <w:pPr>
        <w:pStyle w:val="NormalWeb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UDP</w:t>
      </w:r>
      <w:r>
        <w:rPr>
          <w:rFonts w:ascii="Microsoft YaHei" w:eastAsia="Microsoft YaHei" w:hAnsi="Microsoft YaHei" w:cs="Microsoft YaHei" w:hint="eastAsia"/>
          <w:color w:val="2F2F2F"/>
        </w:rPr>
        <w:t>：面向非连接、传输不可靠、用于传输少量数据</w:t>
      </w:r>
      <w:r>
        <w:rPr>
          <w:rFonts w:ascii="Arial" w:hAnsi="Arial" w:cs="Arial"/>
          <w:color w:val="2F2F2F"/>
        </w:rPr>
        <w:t>(</w:t>
      </w:r>
      <w:r>
        <w:rPr>
          <w:rFonts w:ascii="Microsoft YaHei" w:eastAsia="Microsoft YaHei" w:hAnsi="Microsoft YaHei" w:cs="Microsoft YaHei" w:hint="eastAsia"/>
          <w:color w:val="2F2F2F"/>
        </w:rPr>
        <w:t>数据包模式</w:t>
      </w:r>
      <w:r>
        <w:rPr>
          <w:rFonts w:ascii="Arial" w:hAnsi="Arial" w:cs="Arial"/>
          <w:color w:val="2F2F2F"/>
        </w:rPr>
        <w:t>)</w:t>
      </w:r>
      <w:r>
        <w:rPr>
          <w:rFonts w:ascii="Microsoft YaHei" w:eastAsia="Microsoft YaHei" w:hAnsi="Microsoft YaHei" w:cs="Microsoft YaHei" w:hint="eastAsia"/>
          <w:color w:val="2F2F2F"/>
        </w:rPr>
        <w:t>、速度快。</w:t>
      </w:r>
    </w:p>
    <w:p w14:paraId="02BAD517" w14:textId="77777777" w:rsidR="00E664F9" w:rsidRPr="00E664F9" w:rsidRDefault="00E664F9" w:rsidP="00E664F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E664F9">
        <w:rPr>
          <w:rFonts w:ascii="SimSun" w:eastAsia="SimSun" w:hAnsi="SimSun" w:cs="SimSun" w:hint="eastAsia"/>
          <w:b/>
          <w:bCs/>
          <w:sz w:val="20"/>
          <w:szCs w:val="20"/>
        </w:rPr>
        <w:t>一：流量控制</w:t>
      </w:r>
    </w:p>
    <w:p w14:paraId="548D80B0" w14:textId="77777777" w:rsidR="00E664F9" w:rsidRPr="00E664F9" w:rsidRDefault="00E664F9" w:rsidP="00E664F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E664F9">
        <w:rPr>
          <w:rFonts w:ascii="SimSun" w:eastAsia="SimSun" w:hAnsi="SimSun" w:cs="SimSun" w:hint="eastAsia"/>
          <w:b/>
          <w:bCs/>
          <w:sz w:val="20"/>
          <w:szCs w:val="20"/>
        </w:rPr>
        <w:t>什么是流量控制？流量控制的目的？</w:t>
      </w:r>
    </w:p>
    <w:p w14:paraId="538EB5A8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4DBD715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如果发送者发送数据过快，接收者来不及接收，那么就会有分组丢失。为了避免分组丢失，控制发送者的发送速度，使得接收者来得及接收，这就是流量控制。流量控制根本目的是防止分组丢失，它是构成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TCP</w:t>
      </w:r>
      <w:r w:rsidRPr="00E664F9">
        <w:rPr>
          <w:rFonts w:ascii="SimSun" w:eastAsia="SimSun" w:hAnsi="SimSun" w:cs="SimSun" w:hint="eastAsia"/>
          <w:sz w:val="20"/>
          <w:szCs w:val="20"/>
        </w:rPr>
        <w:t>可靠性的一方面。</w:t>
      </w:r>
    </w:p>
    <w:p w14:paraId="20D70D6F" w14:textId="77777777" w:rsidR="00E664F9" w:rsidRPr="00E664F9" w:rsidRDefault="00E664F9" w:rsidP="00E664F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52B15C4" w14:textId="77777777" w:rsidR="00E664F9" w:rsidRPr="00E664F9" w:rsidRDefault="00E664F9" w:rsidP="00E664F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E664F9">
        <w:rPr>
          <w:rFonts w:ascii="SimSun" w:eastAsia="SimSun" w:hAnsi="SimSun" w:cs="SimSun" w:hint="eastAsia"/>
          <w:b/>
          <w:bCs/>
          <w:sz w:val="20"/>
          <w:szCs w:val="20"/>
        </w:rPr>
        <w:t>如何实现流量控制？</w:t>
      </w:r>
    </w:p>
    <w:p w14:paraId="10EEF41F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17FCBD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由滑动窗口协议（连续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ARQ</w:t>
      </w:r>
      <w:r w:rsidRPr="00E664F9">
        <w:rPr>
          <w:rFonts w:ascii="SimSun" w:eastAsia="SimSun" w:hAnsi="SimSun" w:cs="SimSun" w:hint="eastAsia"/>
          <w:sz w:val="20"/>
          <w:szCs w:val="20"/>
        </w:rPr>
        <w:t>协议）实现。滑动窗口协议既保证了分组无差错、有序接收，也实现了流量控制。主要的方式就是接收方返回的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ACK </w:t>
      </w:r>
      <w:r w:rsidRPr="00E664F9">
        <w:rPr>
          <w:rFonts w:ascii="SimSun" w:eastAsia="SimSun" w:hAnsi="SimSun" w:cs="SimSun" w:hint="eastAsia"/>
          <w:sz w:val="20"/>
          <w:szCs w:val="20"/>
        </w:rPr>
        <w:t>中会包含自己的接收窗口的大小，并且利用大小来控制发送方的数据发送。</w:t>
      </w:r>
    </w:p>
    <w:p w14:paraId="4547B055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448644" w14:textId="77777777" w:rsidR="00E664F9" w:rsidRPr="00E664F9" w:rsidRDefault="00E664F9" w:rsidP="00E664F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E664F9">
        <w:rPr>
          <w:rFonts w:ascii="SimSun" w:eastAsia="SimSun" w:hAnsi="SimSun" w:cs="SimSun" w:hint="eastAsia"/>
          <w:b/>
          <w:bCs/>
          <w:sz w:val="20"/>
          <w:szCs w:val="20"/>
        </w:rPr>
        <w:t>流量控制引发的死锁？怎么避免死锁的发生？</w:t>
      </w:r>
    </w:p>
    <w:p w14:paraId="61DFD34A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2B9AFFF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当发送者收到了一个窗口为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0</w:t>
      </w:r>
      <w:r w:rsidRPr="00E664F9">
        <w:rPr>
          <w:rFonts w:ascii="SimSun" w:eastAsia="SimSun" w:hAnsi="SimSun" w:cs="SimSun" w:hint="eastAsia"/>
          <w:sz w:val="20"/>
          <w:szCs w:val="20"/>
        </w:rPr>
        <w:t>的应答，发送者便停止发送，等待接收者的下一个应答。但是如果这个窗口不为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0</w:t>
      </w:r>
      <w:r w:rsidRPr="00E664F9">
        <w:rPr>
          <w:rFonts w:ascii="SimSun" w:eastAsia="SimSun" w:hAnsi="SimSun" w:cs="SimSun" w:hint="eastAsia"/>
          <w:sz w:val="20"/>
          <w:szCs w:val="20"/>
        </w:rPr>
        <w:t>的应答在传输过程丢失，发送者一直等待下去，而接收者以为发送者已经收到该应答，等待接收新数据，这样双方就相互等待，从而产生死锁。</w:t>
      </w:r>
    </w:p>
    <w:p w14:paraId="4715416B" w14:textId="3FB546B4" w:rsidR="00E664F9" w:rsidRDefault="00E664F9" w:rsidP="00E664F9">
      <w:pPr>
        <w:rPr>
          <w:rFonts w:ascii="SimSun" w:eastAsia="SimSun" w:hAnsi="SimSun" w:cs="SimSu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为了避免流量控制引发的死锁，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TCP</w:t>
      </w:r>
      <w:r w:rsidRPr="00E664F9">
        <w:rPr>
          <w:rFonts w:ascii="SimSun" w:eastAsia="SimSun" w:hAnsi="SimSun" w:cs="SimSun" w:hint="eastAsia"/>
          <w:sz w:val="20"/>
          <w:szCs w:val="20"/>
        </w:rPr>
        <w:t>使用了持续计时器。每当发送者收到一个零窗口的应答后就启动该计时器。时间一到便主动发送报文询问接收者的窗口大小。若接收者仍然返回零窗口，则重置该计时器继续等待；若窗口不为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0</w:t>
      </w:r>
      <w:r w:rsidRPr="00E664F9">
        <w:rPr>
          <w:rFonts w:ascii="SimSun" w:eastAsia="SimSun" w:hAnsi="SimSun" w:cs="SimSun" w:hint="eastAsia"/>
          <w:sz w:val="20"/>
          <w:szCs w:val="20"/>
        </w:rPr>
        <w:t>，则表示应答报文丢失了，此时重置发送窗口后开始发送，这样就避免了死锁的产生。</w:t>
      </w:r>
    </w:p>
    <w:p w14:paraId="28663BE9" w14:textId="75152F49" w:rsidR="00E664F9" w:rsidRDefault="00E664F9" w:rsidP="00E664F9">
      <w:pPr>
        <w:rPr>
          <w:rFonts w:ascii="SimSun" w:eastAsia="SimSun" w:hAnsi="SimSun" w:cs="SimSun"/>
          <w:sz w:val="20"/>
          <w:szCs w:val="20"/>
        </w:rPr>
      </w:pPr>
    </w:p>
    <w:p w14:paraId="36B6119A" w14:textId="77777777" w:rsidR="00E664F9" w:rsidRPr="00E664F9" w:rsidRDefault="00E664F9" w:rsidP="00E664F9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E664F9">
        <w:rPr>
          <w:rFonts w:ascii="SimSun" w:eastAsia="SimSun" w:hAnsi="SimSun" w:cs="SimSun" w:hint="eastAsia"/>
          <w:b/>
          <w:bCs/>
          <w:sz w:val="20"/>
          <w:szCs w:val="20"/>
        </w:rPr>
        <w:t>二：拥塞控制和流量控制的区别</w:t>
      </w:r>
    </w:p>
    <w:p w14:paraId="01CE177E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b/>
          <w:bCs/>
          <w:sz w:val="20"/>
          <w:szCs w:val="20"/>
        </w:rPr>
        <w:t>拥塞控制</w:t>
      </w:r>
      <w:r w:rsidRPr="00E664F9">
        <w:rPr>
          <w:rFonts w:ascii="SimSun" w:eastAsia="SimSun" w:hAnsi="SimSun" w:cs="SimSun" w:hint="eastAsia"/>
          <w:sz w:val="20"/>
          <w:szCs w:val="20"/>
        </w:rPr>
        <w:t>：拥塞控制是作用于网络的，它是防止过多的数据注入到网络中，避免出现网络负载过大的情况；常用的方法就是：（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1 </w:t>
      </w:r>
      <w:r w:rsidRPr="00E664F9">
        <w:rPr>
          <w:rFonts w:ascii="SimSun" w:eastAsia="SimSun" w:hAnsi="SimSun" w:cs="SimSun" w:hint="eastAsia"/>
          <w:sz w:val="20"/>
          <w:szCs w:val="20"/>
        </w:rPr>
        <w:t>）慢开始、拥塞避免（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 xml:space="preserve"> 2 </w:t>
      </w:r>
      <w:r w:rsidRPr="00E664F9">
        <w:rPr>
          <w:rFonts w:ascii="SimSun" w:eastAsia="SimSun" w:hAnsi="SimSun" w:cs="SimSun" w:hint="eastAsia"/>
          <w:sz w:val="20"/>
          <w:szCs w:val="20"/>
        </w:rPr>
        <w:t>）快重传、快恢复。</w:t>
      </w:r>
    </w:p>
    <w:p w14:paraId="48C3F4F6" w14:textId="32171D67" w:rsidR="00E664F9" w:rsidRDefault="00E664F9" w:rsidP="00E664F9">
      <w:pPr>
        <w:rPr>
          <w:rFonts w:ascii="SimSun" w:eastAsia="SimSun" w:hAnsi="SimSun" w:cs="SimSun"/>
          <w:sz w:val="20"/>
          <w:szCs w:val="20"/>
        </w:rPr>
      </w:pPr>
      <w:r w:rsidRPr="00E664F9">
        <w:rPr>
          <w:rFonts w:ascii="SimSun" w:eastAsia="SimSun" w:hAnsi="SimSun" w:cs="SimSun" w:hint="eastAsia"/>
          <w:b/>
          <w:bCs/>
          <w:sz w:val="20"/>
          <w:szCs w:val="20"/>
        </w:rPr>
        <w:t>流量控制：</w:t>
      </w:r>
      <w:r w:rsidRPr="00E664F9">
        <w:rPr>
          <w:rFonts w:ascii="SimSun" w:eastAsia="SimSun" w:hAnsi="SimSun" w:cs="SimSun" w:hint="eastAsia"/>
          <w:sz w:val="20"/>
          <w:szCs w:val="20"/>
        </w:rPr>
        <w:t>流量控制是作用于接收者的，它是控制发送者的发送速度从而使接收者来得及接收，防止分组丢失的。</w:t>
      </w:r>
    </w:p>
    <w:p w14:paraId="3BCFD481" w14:textId="2F183BC5" w:rsidR="00E664F9" w:rsidRDefault="00E664F9" w:rsidP="00E664F9">
      <w:pPr>
        <w:rPr>
          <w:rFonts w:ascii="SimSun" w:eastAsia="SimSun" w:hAnsi="SimSun" w:cs="SimSun"/>
          <w:sz w:val="20"/>
          <w:szCs w:val="20"/>
        </w:rPr>
      </w:pPr>
    </w:p>
    <w:p w14:paraId="051A9887" w14:textId="61973CCB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（</w:t>
      </w:r>
      <w:r w:rsidRPr="00E664F9">
        <w:rPr>
          <w:rFonts w:ascii="SimSun" w:eastAsia="SimSun" w:hAnsi="SimSun" w:cs="SimSun" w:hint="eastAsia"/>
          <w:sz w:val="20"/>
          <w:szCs w:val="20"/>
        </w:rPr>
        <w:t>一）慢开始算法：</w:t>
      </w:r>
    </w:p>
    <w:p w14:paraId="685A32CE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5BF8C7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发送方维持一个叫做拥塞窗口</w:t>
      </w:r>
      <w:proofErr w:type="spellStart"/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cwnd</w:t>
      </w:r>
      <w:proofErr w:type="spellEnd"/>
      <w:r w:rsidRPr="00E664F9">
        <w:rPr>
          <w:rFonts w:ascii="SimSun" w:eastAsia="SimSun" w:hAnsi="SimSun" w:cs="SimSun" w:hint="eastAsia"/>
          <w:sz w:val="20"/>
          <w:szCs w:val="20"/>
        </w:rPr>
        <w:t>（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congestion window</w:t>
      </w:r>
      <w:r w:rsidRPr="00E664F9">
        <w:rPr>
          <w:rFonts w:ascii="SimSun" w:eastAsia="SimSun" w:hAnsi="SimSun" w:cs="SimSun" w:hint="eastAsia"/>
          <w:sz w:val="20"/>
          <w:szCs w:val="20"/>
        </w:rPr>
        <w:t>）的状态变量。拥塞窗口的大小取决于网络的拥塞程度，并且动态地在变化。发送方让自己的发送窗口等于拥塞窗口，另外考虑到接受方的接收能力，发送窗口可能小于拥塞窗口。</w:t>
      </w:r>
    </w:p>
    <w:p w14:paraId="4E63D25E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B9C56A" w14:textId="020426CB" w:rsidR="00E664F9" w:rsidRDefault="00E664F9" w:rsidP="00E664F9">
      <w:pPr>
        <w:rPr>
          <w:rFonts w:ascii="SimSun" w:eastAsia="SimSun" w:hAnsi="SimSun" w:cs="SimSu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慢开始算法的思路就是，不要一开始就发送大量的数据，先探测一下网络的拥塞程度，也就是说由小到大逐渐增加拥塞窗口的大小。</w:t>
      </w:r>
    </w:p>
    <w:p w14:paraId="7450F490" w14:textId="5518F8CF" w:rsid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D491E6B" wp14:editId="3384B869">
            <wp:extent cx="3200400" cy="2905760"/>
            <wp:effectExtent l="0" t="0" r="0" b="254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1250" w14:textId="77777777" w:rsid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A9103E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（二）拥塞避免算法：</w:t>
      </w:r>
    </w:p>
    <w:p w14:paraId="30E0F843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A0DEBB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拥塞避免算法让拥塞窗口缓慢增长，即每经过一个往返时间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RTT</w:t>
      </w:r>
      <w:r w:rsidRPr="00E664F9">
        <w:rPr>
          <w:rFonts w:ascii="SimSun" w:eastAsia="SimSun" w:hAnsi="SimSun" w:cs="SimSun" w:hint="eastAsia"/>
          <w:sz w:val="20"/>
          <w:szCs w:val="20"/>
        </w:rPr>
        <w:t>就把发送方的拥塞窗口</w:t>
      </w:r>
      <w:proofErr w:type="spellStart"/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cwnd</w:t>
      </w:r>
      <w:proofErr w:type="spellEnd"/>
      <w:r w:rsidRPr="00E664F9">
        <w:rPr>
          <w:rFonts w:ascii="SimSun" w:eastAsia="SimSun" w:hAnsi="SimSun" w:cs="SimSun" w:hint="eastAsia"/>
          <w:sz w:val="20"/>
          <w:szCs w:val="20"/>
        </w:rPr>
        <w:t>加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1</w:t>
      </w:r>
      <w:r w:rsidRPr="00E664F9">
        <w:rPr>
          <w:rFonts w:ascii="SimSun" w:eastAsia="SimSun" w:hAnsi="SimSun" w:cs="SimSun" w:hint="eastAsia"/>
          <w:sz w:val="20"/>
          <w:szCs w:val="20"/>
        </w:rPr>
        <w:t>，而不是加倍。这样拥塞窗口按线性规律缓慢增长。</w:t>
      </w:r>
    </w:p>
    <w:p w14:paraId="538D9535" w14:textId="77777777" w:rsidR="00E664F9" w:rsidRPr="00E664F9" w:rsidRDefault="00E664F9" w:rsidP="00E664F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524A27" w14:textId="75D4501F" w:rsidR="00E664F9" w:rsidRDefault="00E664F9" w:rsidP="00E664F9">
      <w:pPr>
        <w:rPr>
          <w:rFonts w:ascii="SimSun" w:eastAsia="SimSun" w:hAnsi="SimSun" w:cs="SimSun"/>
          <w:sz w:val="20"/>
          <w:szCs w:val="20"/>
        </w:rPr>
      </w:pPr>
      <w:r w:rsidRPr="00E664F9">
        <w:rPr>
          <w:rFonts w:ascii="SimSun" w:eastAsia="SimSun" w:hAnsi="SimSun" w:cs="SimSun" w:hint="eastAsia"/>
          <w:sz w:val="20"/>
          <w:szCs w:val="20"/>
        </w:rPr>
        <w:t>无论是在慢开始阶段还是在拥塞避免阶段，只要发送方判断网络出现拥塞（其根据就是没有按时收到确认，虽然没有收到确认可能是其他原因的分组丢失，但是因为无法判定，所以都当做拥塞来处理），就把慢开始门限</w:t>
      </w:r>
      <w:proofErr w:type="spellStart"/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ssthresh</w:t>
      </w:r>
      <w:proofErr w:type="spellEnd"/>
      <w:r w:rsidRPr="00E664F9">
        <w:rPr>
          <w:rFonts w:ascii="SimSun" w:eastAsia="SimSun" w:hAnsi="SimSun" w:cs="SimSun" w:hint="eastAsia"/>
          <w:sz w:val="20"/>
          <w:szCs w:val="20"/>
        </w:rPr>
        <w:t>设置为出现拥塞时的发送窗口大小的一半（但不能小于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2</w:t>
      </w:r>
      <w:r w:rsidRPr="00E664F9">
        <w:rPr>
          <w:rFonts w:ascii="SimSun" w:eastAsia="SimSun" w:hAnsi="SimSun" w:cs="SimSun" w:hint="eastAsia"/>
          <w:sz w:val="20"/>
          <w:szCs w:val="20"/>
        </w:rPr>
        <w:t>）。然后把拥塞窗口</w:t>
      </w:r>
      <w:proofErr w:type="spellStart"/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cwnd</w:t>
      </w:r>
      <w:proofErr w:type="spellEnd"/>
      <w:r w:rsidRPr="00E664F9">
        <w:rPr>
          <w:rFonts w:ascii="SimSun" w:eastAsia="SimSun" w:hAnsi="SimSun" w:cs="SimSun" w:hint="eastAsia"/>
          <w:sz w:val="20"/>
          <w:szCs w:val="20"/>
        </w:rPr>
        <w:t>重新设置为</w:t>
      </w:r>
      <w:r w:rsidRPr="00E664F9">
        <w:rPr>
          <w:rFonts w:ascii="Times New Roman" w:eastAsia="Times New Roman" w:hAnsi="Times New Roman" w:cs="Times New Roman" w:hint="eastAsia"/>
          <w:sz w:val="20"/>
          <w:szCs w:val="20"/>
        </w:rPr>
        <w:t>1</w:t>
      </w:r>
      <w:r w:rsidRPr="00E664F9">
        <w:rPr>
          <w:rFonts w:ascii="SimSun" w:eastAsia="SimSun" w:hAnsi="SimSun" w:cs="SimSun" w:hint="eastAsia"/>
          <w:sz w:val="20"/>
          <w:szCs w:val="20"/>
        </w:rPr>
        <w:t>，执行慢开始算法。这样做的目的就是要迅速减少主机发送到网络中的分组数，使得发生拥塞的路由器有足够时间把队列中积压的分组处理完毕。</w:t>
      </w:r>
    </w:p>
    <w:p w14:paraId="6D12AD12" w14:textId="38488C42" w:rsidR="009B459A" w:rsidRDefault="009B459A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9B459A"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ED1434D" wp14:editId="10DAE324">
            <wp:extent cx="3200400" cy="3568065"/>
            <wp:effectExtent l="0" t="0" r="0" b="635"/>
            <wp:docPr id="4" name="Picture 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91F3" w14:textId="3FD1E36D" w:rsidR="009B459A" w:rsidRDefault="009B459A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9B459A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69F40FD" wp14:editId="62B7CA1F">
            <wp:extent cx="3200400" cy="2395855"/>
            <wp:effectExtent l="0" t="0" r="0" b="4445"/>
            <wp:docPr id="5" name="Picture 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901B" w14:textId="69247D86" w:rsidR="009B459A" w:rsidRDefault="009B459A" w:rsidP="00E664F9">
      <w:pPr>
        <w:rPr>
          <w:rFonts w:ascii="Times New Roman" w:eastAsia="Times New Roman" w:hAnsi="Times New Roman" w:cs="Times New Roman"/>
          <w:sz w:val="20"/>
          <w:szCs w:val="20"/>
        </w:rPr>
      </w:pPr>
      <w:r w:rsidRPr="009B459A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BBFA73D" wp14:editId="72904C9E">
            <wp:extent cx="3200400" cy="3146425"/>
            <wp:effectExtent l="0" t="0" r="0" b="3175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6609" w14:textId="6D9DCE0B" w:rsidR="006D3B62" w:rsidRDefault="006D3B62" w:rsidP="00E664F9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在浏览器中输入</w:t>
      </w:r>
      <w:hyperlink r:id="rId11" w:history="1">
        <w:r w:rsidRPr="003101D6">
          <w:rPr>
            <w:rStyle w:val="Hyperlink"/>
            <w:rFonts w:ascii="SimSun" w:eastAsia="SimSun" w:hAnsi="SimSun" w:cs="SimSun" w:hint="eastAsia"/>
            <w:sz w:val="20"/>
            <w:szCs w:val="20"/>
          </w:rPr>
          <w:t>w</w:t>
        </w:r>
        <w:r w:rsidRPr="003101D6">
          <w:rPr>
            <w:rStyle w:val="Hyperlink"/>
            <w:rFonts w:ascii="SimSun" w:eastAsia="SimSun" w:hAnsi="SimSun" w:cs="SimSun"/>
            <w:sz w:val="20"/>
            <w:szCs w:val="20"/>
          </w:rPr>
          <w:t>ww.baidu.com</w:t>
        </w:r>
      </w:hyperlink>
      <w:r>
        <w:rPr>
          <w:rFonts w:ascii="SimSun" w:eastAsia="SimSun" w:hAnsi="SimSun" w:cs="SimSun" w:hint="eastAsia"/>
          <w:sz w:val="20"/>
          <w:szCs w:val="20"/>
        </w:rPr>
        <w:t>后执行过程</w:t>
      </w:r>
    </w:p>
    <w:p w14:paraId="59F65B87" w14:textId="28DD3FC7" w:rsidR="006D3B62" w:rsidRPr="006D3B62" w:rsidRDefault="006D3B62" w:rsidP="006D3B6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浏览器获取输入的域名</w:t>
      </w:r>
    </w:p>
    <w:p w14:paraId="4AE4720F" w14:textId="40B75FBE" w:rsidR="006D3B62" w:rsidRPr="006D3B62" w:rsidRDefault="006D3B62" w:rsidP="006D3B6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浏览器向DNS服务器请求解析</w:t>
      </w:r>
    </w:p>
    <w:p w14:paraId="55E0E2D3" w14:textId="720D0558" w:rsidR="006D3B62" w:rsidRPr="006D3B62" w:rsidRDefault="006D3B62" w:rsidP="006D3B6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解析出百度服务器的IP地址</w:t>
      </w:r>
    </w:p>
    <w:p w14:paraId="7892E751" w14:textId="3743890C" w:rsidR="006D3B62" w:rsidRPr="006D3B62" w:rsidRDefault="006D3B62" w:rsidP="006D3B6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浏览器与该服务器建立TCP连接</w:t>
      </w:r>
    </w:p>
    <w:p w14:paraId="34ED73AB" w14:textId="398F672F" w:rsidR="006D3B62" w:rsidRPr="006D3B62" w:rsidRDefault="006D3B62" w:rsidP="006D3B6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浏览器发出HTTP请求，请求百度首页</w:t>
      </w:r>
    </w:p>
    <w:p w14:paraId="4D7641C0" w14:textId="312827FF" w:rsidR="006D3B62" w:rsidRPr="006D3B62" w:rsidRDefault="006D3B62" w:rsidP="006D3B6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服务器通过HTTP响应将首页文件发送给浏览器</w:t>
      </w:r>
    </w:p>
    <w:p w14:paraId="6C932E36" w14:textId="6DCE7D47" w:rsidR="006D3B62" w:rsidRPr="006D3B62" w:rsidRDefault="006D3B62" w:rsidP="006D3B6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浏览器将首页文件解析，并将web页面显示给用户</w:t>
      </w:r>
    </w:p>
    <w:p w14:paraId="25A90CD9" w14:textId="61144F37" w:rsidR="006D3B62" w:rsidRDefault="006D3B62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涉及到的协议</w:t>
      </w:r>
    </w:p>
    <w:p w14:paraId="632FCF2A" w14:textId="0F27293D" w:rsidR="006D3B62" w:rsidRDefault="006D3B62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应用层：HTTP，DNS</w:t>
      </w:r>
    </w:p>
    <w:p w14:paraId="6C65D210" w14:textId="1A908A07" w:rsidR="006D3B62" w:rsidRDefault="006D3B62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传输层：TCP</w:t>
      </w:r>
      <w:r>
        <w:rPr>
          <w:rFonts w:ascii="SimSun" w:eastAsia="SimSun" w:hAnsi="SimSun" w:cs="SimSun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sz w:val="20"/>
          <w:szCs w:val="20"/>
        </w:rPr>
        <w:t>UDP(DNS返回服务器IP用UDP)</w:t>
      </w:r>
    </w:p>
    <w:p w14:paraId="67108ED0" w14:textId="524C7F71" w:rsidR="006D3B62" w:rsidRDefault="006D3B62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网络层：IP</w:t>
      </w:r>
      <w:r>
        <w:rPr>
          <w:rFonts w:ascii="SimSun" w:eastAsia="SimSun" w:hAnsi="SimSun" w:cs="SimSun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sz w:val="20"/>
          <w:szCs w:val="20"/>
        </w:rPr>
        <w:t>ICMP</w:t>
      </w:r>
      <w:r>
        <w:rPr>
          <w:rFonts w:ascii="SimSun" w:eastAsia="SimSun" w:hAnsi="SimSun" w:cs="SimSun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sz w:val="20"/>
          <w:szCs w:val="20"/>
        </w:rPr>
        <w:t>ARP</w:t>
      </w:r>
    </w:p>
    <w:p w14:paraId="5BC1F973" w14:textId="77777777" w:rsidR="006D3B62" w:rsidRDefault="006D3B62" w:rsidP="006D3B62">
      <w:pPr>
        <w:rPr>
          <w:rFonts w:ascii="SimSun" w:eastAsia="SimSun" w:hAnsi="SimSun" w:cs="SimSun"/>
          <w:sz w:val="20"/>
          <w:szCs w:val="20"/>
        </w:rPr>
      </w:pPr>
    </w:p>
    <w:p w14:paraId="586DA1E8" w14:textId="3B8BA418" w:rsidR="006D3B62" w:rsidRDefault="006D3B62" w:rsidP="006D3B62">
      <w:pPr>
        <w:rPr>
          <w:rFonts w:ascii="SimSun" w:eastAsia="SimSun" w:hAnsi="SimSun" w:cs="SimSun"/>
          <w:b/>
          <w:bCs/>
          <w:sz w:val="20"/>
          <w:szCs w:val="20"/>
        </w:rPr>
      </w:pPr>
      <w:r w:rsidRPr="006D3B62">
        <w:rPr>
          <w:rFonts w:ascii="SimSun" w:eastAsia="SimSun" w:hAnsi="SimSun" w:cs="SimSun" w:hint="eastAsia"/>
          <w:b/>
          <w:bCs/>
          <w:sz w:val="20"/>
          <w:szCs w:val="20"/>
        </w:rPr>
        <w:t>HTTP协议</w:t>
      </w:r>
    </w:p>
    <w:p w14:paraId="7722F519" w14:textId="42D76143" w:rsidR="006D3B62" w:rsidRPr="006D3B62" w:rsidRDefault="006D3B62" w:rsidP="006D3B62">
      <w:pPr>
        <w:pStyle w:val="ListParagraph"/>
        <w:numPr>
          <w:ilvl w:val="0"/>
          <w:numId w:val="2"/>
        </w:numPr>
        <w:rPr>
          <w:rFonts w:ascii="SimSun" w:eastAsia="SimSun" w:hAnsi="SimSun" w:cs="SimSun"/>
          <w:sz w:val="20"/>
          <w:szCs w:val="20"/>
        </w:rPr>
      </w:pPr>
      <w:r w:rsidRPr="006D3B62">
        <w:rPr>
          <w:rFonts w:ascii="SimSun" w:eastAsia="SimSun" w:hAnsi="SimSun" w:cs="SimSun" w:hint="eastAsia"/>
          <w:sz w:val="20"/>
          <w:szCs w:val="20"/>
        </w:rPr>
        <w:t>支持client，server模式</w:t>
      </w:r>
    </w:p>
    <w:p w14:paraId="4F81D50E" w14:textId="4C64078D" w:rsidR="006D3B62" w:rsidRDefault="006D3B62" w:rsidP="006D3B62">
      <w:pPr>
        <w:pStyle w:val="ListParagraph"/>
        <w:numPr>
          <w:ilvl w:val="0"/>
          <w:numId w:val="2"/>
        </w:num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简单便捷：request方法有get，post</w:t>
      </w:r>
    </w:p>
    <w:p w14:paraId="34827E1F" w14:textId="032D0461" w:rsidR="006D3B62" w:rsidRDefault="006D3B62" w:rsidP="006D3B62">
      <w:pPr>
        <w:pStyle w:val="ListParagraph"/>
        <w:numPr>
          <w:ilvl w:val="0"/>
          <w:numId w:val="2"/>
        </w:num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灵活</w:t>
      </w:r>
    </w:p>
    <w:p w14:paraId="710DBB20" w14:textId="607DB2C0" w:rsidR="006D3B62" w:rsidRDefault="006D3B62" w:rsidP="006D3B62">
      <w:pPr>
        <w:pStyle w:val="ListParagraph"/>
        <w:numPr>
          <w:ilvl w:val="0"/>
          <w:numId w:val="2"/>
        </w:num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无连接：限制每次连接只处理一个请求</w:t>
      </w:r>
    </w:p>
    <w:p w14:paraId="58100195" w14:textId="11646AA8" w:rsidR="006D3B62" w:rsidRDefault="006D3B62" w:rsidP="006D3B62">
      <w:pPr>
        <w:pStyle w:val="ListParagraph"/>
        <w:numPr>
          <w:ilvl w:val="0"/>
          <w:numId w:val="2"/>
        </w:num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无状态：指对事务处理没有记忆能力</w:t>
      </w:r>
    </w:p>
    <w:p w14:paraId="545C69ED" w14:textId="45B90046" w:rsidR="006D3B62" w:rsidRDefault="006D3B62" w:rsidP="006D3B62">
      <w:pPr>
        <w:rPr>
          <w:rFonts w:ascii="SimSun" w:eastAsia="SimSun" w:hAnsi="SimSun" w:cs="SimSun"/>
          <w:sz w:val="20"/>
          <w:szCs w:val="20"/>
        </w:rPr>
      </w:pPr>
    </w:p>
    <w:p w14:paraId="654C4F66" w14:textId="4247B7A5" w:rsidR="006D3B62" w:rsidRDefault="006D3B62" w:rsidP="006D3B62">
      <w:pPr>
        <w:rPr>
          <w:rFonts w:ascii="SimSun" w:eastAsia="SimSun" w:hAnsi="SimSun" w:cs="SimSun"/>
          <w:sz w:val="20"/>
          <w:szCs w:val="20"/>
        </w:rPr>
      </w:pPr>
      <w:r w:rsidRPr="005D5A47">
        <w:rPr>
          <w:rFonts w:ascii="SimSun" w:eastAsia="SimSun" w:hAnsi="SimSun" w:cs="SimSun" w:hint="eastAsia"/>
          <w:b/>
          <w:bCs/>
          <w:sz w:val="20"/>
          <w:szCs w:val="20"/>
        </w:rPr>
        <w:t>HTTP之请求：</w:t>
      </w:r>
      <w:r>
        <w:rPr>
          <w:rFonts w:ascii="SimSun" w:eastAsia="SimSun" w:hAnsi="SimSun" w:cs="SimSun" w:hint="eastAsia"/>
          <w:sz w:val="20"/>
          <w:szCs w:val="20"/>
        </w:rPr>
        <w:t>三部分：请求行，消息</w:t>
      </w:r>
      <w:r w:rsidR="005D5A47">
        <w:rPr>
          <w:rFonts w:ascii="SimSun" w:eastAsia="SimSun" w:hAnsi="SimSun" w:cs="SimSun" w:hint="eastAsia"/>
          <w:sz w:val="20"/>
          <w:szCs w:val="20"/>
        </w:rPr>
        <w:t>报头，请求正文</w:t>
      </w:r>
    </w:p>
    <w:p w14:paraId="545D17EC" w14:textId="095D385E" w:rsidR="005D5A47" w:rsidRDefault="005D5A47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sz w:val="20"/>
          <w:szCs w:val="20"/>
        </w:rPr>
        <w:tab/>
      </w:r>
      <w:r>
        <w:rPr>
          <w:rFonts w:ascii="SimSun" w:eastAsia="SimSun" w:hAnsi="SimSun" w:cs="SimSun" w:hint="eastAsia"/>
          <w:sz w:val="20"/>
          <w:szCs w:val="20"/>
        </w:rPr>
        <w:t>方法：get，post，delete，put（请求server存储一个资源）</w:t>
      </w:r>
    </w:p>
    <w:p w14:paraId="584830FC" w14:textId="2E853938" w:rsidR="005D5A47" w:rsidRDefault="005D5A47" w:rsidP="006D3B62">
      <w:pPr>
        <w:rPr>
          <w:rFonts w:ascii="SimSun" w:eastAsia="SimSun" w:hAnsi="SimSun" w:cs="SimSun"/>
          <w:sz w:val="20"/>
          <w:szCs w:val="20"/>
        </w:rPr>
      </w:pPr>
      <w:r w:rsidRPr="005D5A47">
        <w:rPr>
          <w:rFonts w:ascii="SimSun" w:eastAsia="SimSun" w:hAnsi="SimSun" w:cs="SimSun" w:hint="eastAsia"/>
          <w:b/>
          <w:bCs/>
          <w:sz w:val="20"/>
          <w:szCs w:val="20"/>
        </w:rPr>
        <w:t>HTTP之响应：</w:t>
      </w:r>
      <w:r>
        <w:rPr>
          <w:rFonts w:ascii="SimSun" w:eastAsia="SimSun" w:hAnsi="SimSun" w:cs="SimSun" w:hint="eastAsia"/>
          <w:sz w:val="20"/>
          <w:szCs w:val="20"/>
        </w:rPr>
        <w:t>三部分：状态行，消息报头，响应正文</w:t>
      </w:r>
    </w:p>
    <w:p w14:paraId="47F0EFE3" w14:textId="73A3ACB6" w:rsidR="005D5A47" w:rsidRDefault="005D5A47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sz w:val="20"/>
          <w:szCs w:val="20"/>
        </w:rPr>
        <w:tab/>
      </w:r>
      <w:r>
        <w:rPr>
          <w:rFonts w:ascii="SimSun" w:eastAsia="SimSun" w:hAnsi="SimSun" w:cs="SimSun" w:hint="eastAsia"/>
          <w:sz w:val="20"/>
          <w:szCs w:val="20"/>
        </w:rPr>
        <w:t>状态码：2</w:t>
      </w:r>
      <w:r>
        <w:rPr>
          <w:rFonts w:ascii="SimSun" w:eastAsia="SimSun" w:hAnsi="SimSun" w:cs="SimSun"/>
          <w:sz w:val="20"/>
          <w:szCs w:val="20"/>
        </w:rPr>
        <w:t xml:space="preserve">00 </w:t>
      </w:r>
      <w:r>
        <w:rPr>
          <w:rFonts w:ascii="SimSun" w:eastAsia="SimSun" w:hAnsi="SimSun" w:cs="SimSun" w:hint="eastAsia"/>
          <w:sz w:val="20"/>
          <w:szCs w:val="20"/>
        </w:rPr>
        <w:t>OK</w:t>
      </w:r>
    </w:p>
    <w:p w14:paraId="7D612B1B" w14:textId="122BA097" w:rsidR="005D5A47" w:rsidRDefault="005D5A47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sz w:val="20"/>
          <w:szCs w:val="20"/>
        </w:rPr>
        <w:tab/>
      </w:r>
      <w:r>
        <w:rPr>
          <w:rFonts w:ascii="SimSun" w:eastAsia="SimSun" w:hAnsi="SimSun" w:cs="SimSun"/>
          <w:sz w:val="20"/>
          <w:szCs w:val="20"/>
        </w:rPr>
        <w:tab/>
        <w:t xml:space="preserve">400 </w:t>
      </w:r>
      <w:r>
        <w:rPr>
          <w:rFonts w:ascii="SimSun" w:eastAsia="SimSun" w:hAnsi="SimSun" w:cs="SimSun" w:hint="eastAsia"/>
          <w:sz w:val="20"/>
          <w:szCs w:val="20"/>
        </w:rPr>
        <w:t>Bad</w:t>
      </w:r>
      <w:r>
        <w:rPr>
          <w:rFonts w:ascii="SimSun" w:eastAsia="SimSun" w:hAnsi="SimSun" w:cs="SimSun"/>
          <w:sz w:val="20"/>
          <w:szCs w:val="20"/>
        </w:rPr>
        <w:t xml:space="preserve"> </w:t>
      </w:r>
      <w:proofErr w:type="gramStart"/>
      <w:r>
        <w:rPr>
          <w:rFonts w:ascii="SimSun" w:eastAsia="SimSun" w:hAnsi="SimSun" w:cs="SimSun" w:hint="eastAsia"/>
          <w:sz w:val="20"/>
          <w:szCs w:val="20"/>
        </w:rPr>
        <w:t>request</w:t>
      </w:r>
      <w:proofErr w:type="gramEnd"/>
    </w:p>
    <w:p w14:paraId="58B50BD6" w14:textId="310C8EB3" w:rsidR="005D5A47" w:rsidRDefault="005D5A47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sz w:val="20"/>
          <w:szCs w:val="20"/>
        </w:rPr>
        <w:tab/>
      </w:r>
      <w:r>
        <w:rPr>
          <w:rFonts w:ascii="SimSun" w:eastAsia="SimSun" w:hAnsi="SimSun" w:cs="SimSun"/>
          <w:sz w:val="20"/>
          <w:szCs w:val="20"/>
        </w:rPr>
        <w:tab/>
        <w:t xml:space="preserve">401 </w:t>
      </w:r>
      <w:r>
        <w:rPr>
          <w:rFonts w:ascii="SimSun" w:eastAsia="SimSun" w:hAnsi="SimSun" w:cs="SimSun" w:hint="eastAsia"/>
          <w:sz w:val="20"/>
          <w:szCs w:val="20"/>
        </w:rPr>
        <w:t>Unauthorized</w:t>
      </w:r>
    </w:p>
    <w:p w14:paraId="475CBA67" w14:textId="79A4196C" w:rsidR="005D5A47" w:rsidRDefault="005D5A47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sz w:val="20"/>
          <w:szCs w:val="20"/>
        </w:rPr>
        <w:tab/>
      </w:r>
      <w:r>
        <w:rPr>
          <w:rFonts w:ascii="SimSun" w:eastAsia="SimSun" w:hAnsi="SimSun" w:cs="SimSun"/>
          <w:sz w:val="20"/>
          <w:szCs w:val="20"/>
        </w:rPr>
        <w:tab/>
        <w:t xml:space="preserve">404 </w:t>
      </w:r>
      <w:r>
        <w:rPr>
          <w:rFonts w:ascii="SimSun" w:eastAsia="SimSun" w:hAnsi="SimSun" w:cs="SimSun" w:hint="eastAsia"/>
          <w:sz w:val="20"/>
          <w:szCs w:val="20"/>
        </w:rPr>
        <w:t>Not</w:t>
      </w:r>
      <w:r>
        <w:rPr>
          <w:rFonts w:ascii="SimSun" w:eastAsia="SimSun" w:hAnsi="SimSun" w:cs="SimSun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sz w:val="20"/>
          <w:szCs w:val="20"/>
        </w:rPr>
        <w:t>Found</w:t>
      </w:r>
    </w:p>
    <w:p w14:paraId="27702F29" w14:textId="027C1DC5" w:rsidR="005D5A47" w:rsidRDefault="005D5A47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sz w:val="20"/>
          <w:szCs w:val="20"/>
        </w:rPr>
        <w:tab/>
      </w:r>
      <w:r>
        <w:rPr>
          <w:rFonts w:ascii="SimSun" w:eastAsia="SimSun" w:hAnsi="SimSun" w:cs="SimSun"/>
          <w:sz w:val="20"/>
          <w:szCs w:val="20"/>
        </w:rPr>
        <w:tab/>
        <w:t xml:space="preserve">500 </w:t>
      </w:r>
      <w:r>
        <w:rPr>
          <w:rFonts w:ascii="SimSun" w:eastAsia="SimSun" w:hAnsi="SimSun" w:cs="SimSun" w:hint="eastAsia"/>
          <w:sz w:val="20"/>
          <w:szCs w:val="20"/>
        </w:rPr>
        <w:t>Internal</w:t>
      </w:r>
      <w:r>
        <w:rPr>
          <w:rFonts w:ascii="SimSun" w:eastAsia="SimSun" w:hAnsi="SimSun" w:cs="SimSun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sz w:val="20"/>
          <w:szCs w:val="20"/>
        </w:rPr>
        <w:t>server</w:t>
      </w:r>
      <w:r>
        <w:rPr>
          <w:rFonts w:ascii="SimSun" w:eastAsia="SimSun" w:hAnsi="SimSun" w:cs="SimSun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sz w:val="20"/>
          <w:szCs w:val="20"/>
        </w:rPr>
        <w:t>error</w:t>
      </w:r>
    </w:p>
    <w:p w14:paraId="18F82489" w14:textId="62BF5B33" w:rsidR="005D5A47" w:rsidRPr="006D3B62" w:rsidRDefault="005D5A47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sz w:val="20"/>
          <w:szCs w:val="20"/>
        </w:rPr>
        <w:tab/>
      </w:r>
      <w:r>
        <w:rPr>
          <w:rFonts w:ascii="SimSun" w:eastAsia="SimSun" w:hAnsi="SimSun" w:cs="SimSun"/>
          <w:sz w:val="20"/>
          <w:szCs w:val="20"/>
        </w:rPr>
        <w:tab/>
        <w:t xml:space="preserve">503 </w:t>
      </w:r>
      <w:proofErr w:type="gramStart"/>
      <w:r>
        <w:rPr>
          <w:rFonts w:ascii="SimSun" w:eastAsia="SimSun" w:hAnsi="SimSun" w:cs="SimSun" w:hint="eastAsia"/>
          <w:sz w:val="20"/>
          <w:szCs w:val="20"/>
        </w:rPr>
        <w:t>server</w:t>
      </w:r>
      <w:proofErr w:type="gramEnd"/>
      <w:r>
        <w:rPr>
          <w:rFonts w:ascii="SimSun" w:eastAsia="SimSun" w:hAnsi="SimSun" w:cs="SimSun"/>
          <w:sz w:val="20"/>
          <w:szCs w:val="20"/>
        </w:rPr>
        <w:t xml:space="preserve"> </w:t>
      </w:r>
      <w:r>
        <w:rPr>
          <w:rFonts w:ascii="SimSun" w:eastAsia="SimSun" w:hAnsi="SimSun" w:cs="SimSun" w:hint="eastAsia"/>
          <w:sz w:val="20"/>
          <w:szCs w:val="20"/>
        </w:rPr>
        <w:t>unavailable</w:t>
      </w:r>
    </w:p>
    <w:p w14:paraId="21BC5D1A" w14:textId="427EDE84" w:rsidR="006D3B62" w:rsidRDefault="008C4250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HTTP和HTTPS的区别</w:t>
      </w:r>
    </w:p>
    <w:p w14:paraId="182B561B" w14:textId="5D1C1FB3" w:rsidR="008C4250" w:rsidRDefault="00D75860" w:rsidP="006D3B62">
      <w:pPr>
        <w:rPr>
          <w:rFonts w:ascii="SimSun" w:eastAsia="SimSun" w:hAnsi="SimSun" w:cs="SimSun"/>
          <w:sz w:val="20"/>
          <w:szCs w:val="20"/>
        </w:rPr>
      </w:pPr>
      <w:r w:rsidRPr="00D75860">
        <w:rPr>
          <w:rFonts w:ascii="SimSun" w:eastAsia="SimSun" w:hAnsi="SimSun" w:cs="SimSun"/>
          <w:noProof/>
          <w:sz w:val="20"/>
          <w:szCs w:val="20"/>
        </w:rPr>
        <w:drawing>
          <wp:inline distT="0" distB="0" distL="0" distR="0" wp14:anchorId="725CEDF2" wp14:editId="16873C2C">
            <wp:extent cx="3200400" cy="218567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0D51" w14:textId="7C9C9A34" w:rsidR="00D75860" w:rsidRDefault="00D75860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/>
          <w:sz w:val="20"/>
          <w:szCs w:val="20"/>
        </w:rPr>
        <w:t>HTTPS</w:t>
      </w:r>
      <w:r>
        <w:rPr>
          <w:rFonts w:ascii="SimSun" w:eastAsia="SimSun" w:hAnsi="SimSun" w:cs="SimSun" w:hint="eastAsia"/>
          <w:sz w:val="20"/>
          <w:szCs w:val="20"/>
        </w:rPr>
        <w:t>在HTTP下面加了个SS</w:t>
      </w:r>
      <w:r>
        <w:rPr>
          <w:rFonts w:ascii="SimSun" w:eastAsia="SimSun" w:hAnsi="SimSun" w:cs="SimSun"/>
          <w:sz w:val="20"/>
          <w:szCs w:val="20"/>
        </w:rPr>
        <w:t>L</w:t>
      </w:r>
      <w:r>
        <w:rPr>
          <w:rFonts w:ascii="SimSun" w:eastAsia="SimSun" w:hAnsi="SimSun" w:cs="SimSun" w:hint="eastAsia"/>
          <w:sz w:val="20"/>
          <w:szCs w:val="20"/>
        </w:rPr>
        <w:t>层</w:t>
      </w:r>
    </w:p>
    <w:p w14:paraId="4DD4EFA4" w14:textId="2AB8C4AA" w:rsidR="00D75860" w:rsidRPr="00D75860" w:rsidRDefault="00D75860" w:rsidP="00D75860">
      <w:pPr>
        <w:rPr>
          <w:rFonts w:ascii="Times New Roman" w:eastAsia="Times New Roman" w:hAnsi="Times New Roman" w:cs="Times New Roman"/>
        </w:rPr>
      </w:pPr>
      <w:r w:rsidRPr="00D75860">
        <w:rPr>
          <w:rFonts w:ascii="Helvetica Neue" w:eastAsia="Times New Roman" w:hAnsi="Helvetica Neue" w:cs="Times New Roman"/>
          <w:color w:val="333333"/>
          <w:sz w:val="23"/>
          <w:szCs w:val="23"/>
          <w:shd w:val="clear" w:color="auto" w:fill="FFFFFF"/>
        </w:rPr>
        <w:t>SSL</w:t>
      </w:r>
      <w:r>
        <w:rPr>
          <w:rFonts w:ascii="SimSun" w:eastAsia="SimSun" w:hAnsi="SimSun" w:cs="SimSun" w:hint="eastAsia"/>
          <w:color w:val="333333"/>
          <w:sz w:val="23"/>
          <w:szCs w:val="23"/>
          <w:shd w:val="clear" w:color="auto" w:fill="FFFFFF"/>
        </w:rPr>
        <w:t>(</w:t>
      </w:r>
      <w:r>
        <w:rPr>
          <w:rFonts w:ascii="SimSun" w:eastAsia="SimSun" w:hAnsi="SimSun" w:cs="SimSun"/>
          <w:color w:val="333333"/>
          <w:sz w:val="23"/>
          <w:szCs w:val="23"/>
          <w:shd w:val="clear" w:color="auto" w:fill="FFFFFF"/>
        </w:rPr>
        <w:t>Security Socket Layer)</w:t>
      </w:r>
      <w:r w:rsidRPr="00D75860">
        <w:rPr>
          <w:rFonts w:ascii="SimSun" w:eastAsia="SimSun" w:hAnsi="SimSun" w:cs="SimSun" w:hint="eastAsia"/>
          <w:color w:val="333333"/>
          <w:sz w:val="23"/>
          <w:szCs w:val="23"/>
          <w:shd w:val="clear" w:color="auto" w:fill="FFFFFF"/>
        </w:rPr>
        <w:t>依靠证书来验证服务器的身份，并为浏览器和服务器之间的通信加密</w:t>
      </w:r>
      <w:r w:rsidRPr="00D75860">
        <w:rPr>
          <w:rFonts w:ascii="SimSun" w:eastAsia="SimSun" w:hAnsi="SimSun" w:cs="SimSun"/>
          <w:color w:val="333333"/>
          <w:sz w:val="23"/>
          <w:szCs w:val="23"/>
          <w:shd w:val="clear" w:color="auto" w:fill="FFFFFF"/>
        </w:rPr>
        <w:t>。</w:t>
      </w:r>
    </w:p>
    <w:p w14:paraId="350C882F" w14:textId="52F63274" w:rsidR="00D75860" w:rsidRDefault="00D75860" w:rsidP="006D3B62">
      <w:pPr>
        <w:rPr>
          <w:rFonts w:ascii="SimSun" w:eastAsia="SimSun" w:hAnsi="SimSun" w:cs="SimSun"/>
          <w:sz w:val="20"/>
          <w:szCs w:val="20"/>
        </w:rPr>
      </w:pPr>
      <w:r w:rsidRPr="00D75860">
        <w:rPr>
          <w:rFonts w:ascii="SimSun" w:eastAsia="SimSun" w:hAnsi="SimSun" w:cs="SimSun"/>
          <w:noProof/>
          <w:sz w:val="20"/>
          <w:szCs w:val="20"/>
        </w:rPr>
        <w:lastRenderedPageBreak/>
        <w:drawing>
          <wp:inline distT="0" distB="0" distL="0" distR="0" wp14:anchorId="0D2FF7F7" wp14:editId="077D251C">
            <wp:extent cx="3200400" cy="962025"/>
            <wp:effectExtent l="0" t="0" r="0" b="3175"/>
            <wp:docPr id="8" name="Picture 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702B" w14:textId="77777777" w:rsidR="00D75860" w:rsidRDefault="00D75860" w:rsidP="006D3B62">
      <w:pPr>
        <w:rPr>
          <w:rFonts w:ascii="SimSun" w:eastAsia="SimSun" w:hAnsi="SimSun" w:cs="SimSun"/>
          <w:sz w:val="20"/>
          <w:szCs w:val="20"/>
        </w:rPr>
      </w:pPr>
    </w:p>
    <w:p w14:paraId="528C5378" w14:textId="402F8D6A" w:rsidR="00D75860" w:rsidRDefault="00D75860" w:rsidP="006D3B62">
      <w:pPr>
        <w:rPr>
          <w:rFonts w:ascii="SimSun" w:eastAsia="SimSun" w:hAnsi="SimSun" w:cs="SimSun"/>
          <w:sz w:val="20"/>
          <w:szCs w:val="20"/>
        </w:rPr>
      </w:pPr>
      <w:r w:rsidRPr="00D75860">
        <w:rPr>
          <w:rFonts w:ascii="SimSun" w:eastAsia="SimSun" w:hAnsi="SimSun" w:cs="SimSun"/>
          <w:noProof/>
          <w:sz w:val="20"/>
          <w:szCs w:val="20"/>
        </w:rPr>
        <w:drawing>
          <wp:inline distT="0" distB="0" distL="0" distR="0" wp14:anchorId="1CD2F0F2" wp14:editId="63F1EBF6">
            <wp:extent cx="3200400" cy="1193165"/>
            <wp:effectExtent l="0" t="0" r="0" b="63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0095" w14:textId="77777777" w:rsidR="00D75860" w:rsidRDefault="00D75860" w:rsidP="006D3B62">
      <w:pPr>
        <w:rPr>
          <w:rFonts w:ascii="SimSun" w:eastAsia="SimSun" w:hAnsi="SimSun" w:cs="SimSun"/>
          <w:sz w:val="20"/>
          <w:szCs w:val="20"/>
        </w:rPr>
      </w:pPr>
    </w:p>
    <w:p w14:paraId="3EFE3DBA" w14:textId="72047C93" w:rsidR="00D75860" w:rsidRDefault="00D75860" w:rsidP="006D3B62">
      <w:pPr>
        <w:rPr>
          <w:rFonts w:ascii="SimSun" w:eastAsia="SimSun" w:hAnsi="SimSun" w:cs="SimSun"/>
          <w:sz w:val="20"/>
          <w:szCs w:val="20"/>
        </w:rPr>
      </w:pPr>
      <w:r w:rsidRPr="00D75860">
        <w:rPr>
          <w:rFonts w:ascii="SimSun" w:eastAsia="SimSun" w:hAnsi="SimSun" w:cs="SimSun"/>
          <w:noProof/>
          <w:sz w:val="20"/>
          <w:szCs w:val="20"/>
        </w:rPr>
        <w:drawing>
          <wp:inline distT="0" distB="0" distL="0" distR="0" wp14:anchorId="145DA207" wp14:editId="0FDD8477">
            <wp:extent cx="3200400" cy="1382395"/>
            <wp:effectExtent l="0" t="0" r="0" b="190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1242" w14:textId="770785DC" w:rsidR="00D75860" w:rsidRDefault="00D75860" w:rsidP="006D3B62">
      <w:pPr>
        <w:rPr>
          <w:rFonts w:ascii="SimSun" w:eastAsia="SimSun" w:hAnsi="SimSun" w:cs="SimSun"/>
          <w:sz w:val="20"/>
          <w:szCs w:val="20"/>
        </w:rPr>
      </w:pPr>
      <w:r>
        <w:rPr>
          <w:rFonts w:ascii="SimSun" w:eastAsia="SimSun" w:hAnsi="SimSun" w:cs="SimSun" w:hint="eastAsia"/>
          <w:sz w:val="20"/>
          <w:szCs w:val="20"/>
        </w:rPr>
        <w:t>区别</w:t>
      </w:r>
    </w:p>
    <w:p w14:paraId="76A74F6A" w14:textId="2E63854B" w:rsidR="00DF7021" w:rsidRDefault="00DF7021" w:rsidP="006D3B62">
      <w:pPr>
        <w:rPr>
          <w:rFonts w:ascii="SimSun" w:eastAsia="SimSun" w:hAnsi="SimSun" w:cs="SimSun"/>
          <w:sz w:val="20"/>
          <w:szCs w:val="20"/>
        </w:rPr>
      </w:pPr>
      <w:r w:rsidRPr="00DF7021">
        <w:rPr>
          <w:rFonts w:ascii="SimSun" w:eastAsia="SimSun" w:hAnsi="SimSun" w:cs="SimSun"/>
          <w:noProof/>
          <w:sz w:val="20"/>
          <w:szCs w:val="20"/>
        </w:rPr>
        <w:drawing>
          <wp:inline distT="0" distB="0" distL="0" distR="0" wp14:anchorId="3523B3F5" wp14:editId="544E1CFE">
            <wp:extent cx="3200400" cy="166433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5341" w14:textId="77777777" w:rsidR="00B944A3" w:rsidRDefault="00B944A3" w:rsidP="006D3B62">
      <w:pPr>
        <w:rPr>
          <w:rFonts w:ascii="SimSun" w:eastAsia="SimSun" w:hAnsi="SimSun" w:cs="SimSun"/>
          <w:sz w:val="20"/>
          <w:szCs w:val="20"/>
        </w:rPr>
      </w:pPr>
    </w:p>
    <w:p w14:paraId="1A647C3D" w14:textId="4DC6F26C" w:rsidR="00B944A3" w:rsidRDefault="00B944A3" w:rsidP="006D3B62">
      <w:pPr>
        <w:rPr>
          <w:rFonts w:ascii="SimSun" w:eastAsia="SimSun" w:hAnsi="SimSun" w:cs="SimSun"/>
          <w:sz w:val="20"/>
          <w:szCs w:val="20"/>
        </w:rPr>
      </w:pPr>
      <w:r w:rsidRPr="00B944A3">
        <w:rPr>
          <w:rFonts w:ascii="SimSun" w:eastAsia="SimSun" w:hAnsi="SimSun" w:cs="SimSun"/>
          <w:noProof/>
          <w:sz w:val="20"/>
          <w:szCs w:val="20"/>
        </w:rPr>
        <w:drawing>
          <wp:inline distT="0" distB="0" distL="0" distR="0" wp14:anchorId="07B40DC8" wp14:editId="6A392C40">
            <wp:extent cx="3200400" cy="217360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E9B5" w14:textId="5AD3F7E1" w:rsidR="00B3292C" w:rsidRDefault="00B3292C" w:rsidP="006D3B62">
      <w:pPr>
        <w:rPr>
          <w:rFonts w:ascii="SimSun" w:eastAsia="SimSun" w:hAnsi="SimSun" w:cs="SimSun" w:hint="eastAsia"/>
          <w:sz w:val="20"/>
          <w:szCs w:val="20"/>
        </w:rPr>
      </w:pPr>
      <w:r w:rsidRPr="00B3292C">
        <w:rPr>
          <w:rFonts w:ascii="SimSun" w:eastAsia="SimSun" w:hAnsi="SimSun" w:cs="SimSun"/>
          <w:noProof/>
          <w:sz w:val="20"/>
          <w:szCs w:val="20"/>
        </w:rPr>
        <w:drawing>
          <wp:inline distT="0" distB="0" distL="0" distR="0" wp14:anchorId="01BF5567" wp14:editId="513776A2">
            <wp:extent cx="3200400" cy="384048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0FC">
        <w:rPr>
          <w:rFonts w:ascii="SimSun" w:eastAsia="SimSun" w:hAnsi="SimSun" w:cs="SimSun"/>
          <w:sz w:val="20"/>
          <w:szCs w:val="20"/>
        </w:rPr>
        <w:t> </w:t>
      </w:r>
    </w:p>
    <w:p w14:paraId="46096774" w14:textId="120954D6" w:rsidR="00B3292C" w:rsidRPr="006D3B62" w:rsidRDefault="00B3292C" w:rsidP="006D3B62">
      <w:pPr>
        <w:rPr>
          <w:rFonts w:ascii="SimSun" w:eastAsia="SimSun" w:hAnsi="SimSun" w:cs="SimSun"/>
          <w:sz w:val="20"/>
          <w:szCs w:val="20"/>
        </w:rPr>
      </w:pPr>
    </w:p>
    <w:sectPr w:rsidR="00B3292C" w:rsidRPr="006D3B62" w:rsidSect="00E664F9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E20D5C"/>
    <w:multiLevelType w:val="hybridMultilevel"/>
    <w:tmpl w:val="1DBAB02A"/>
    <w:lvl w:ilvl="0" w:tplc="A5589CA0">
      <w:start w:val="1"/>
      <w:numFmt w:val="decimal"/>
      <w:lvlText w:val="%1."/>
      <w:lvlJc w:val="left"/>
      <w:pPr>
        <w:ind w:left="720" w:hanging="360"/>
      </w:pPr>
      <w:rPr>
        <w:rFonts w:ascii="SimSun" w:eastAsia="SimSun" w:hAnsi="SimSun" w:cs="SimSu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BA35A3"/>
    <w:multiLevelType w:val="hybridMultilevel"/>
    <w:tmpl w:val="A658F51C"/>
    <w:lvl w:ilvl="0" w:tplc="DF0C633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0F1"/>
    <w:rsid w:val="00170806"/>
    <w:rsid w:val="004100FC"/>
    <w:rsid w:val="005D5A47"/>
    <w:rsid w:val="006D3B62"/>
    <w:rsid w:val="008C4250"/>
    <w:rsid w:val="009B459A"/>
    <w:rsid w:val="00B3292C"/>
    <w:rsid w:val="00B944A3"/>
    <w:rsid w:val="00C540F1"/>
    <w:rsid w:val="00D75860"/>
    <w:rsid w:val="00DF7021"/>
    <w:rsid w:val="00E40244"/>
    <w:rsid w:val="00E664F9"/>
    <w:rsid w:val="00FA1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BB298E"/>
  <w15:chartTrackingRefBased/>
  <w15:docId w15:val="{D961C499-EA77-4B4C-9B40-06867F29E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664F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664F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E664F9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6D3B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3B6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D3B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276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baidu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4</Pages>
  <Words>525</Words>
  <Characters>2996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Zixu Jiang</dc:creator>
  <cp:keywords/>
  <dc:description/>
  <cp:lastModifiedBy>Zixu Jiang</cp:lastModifiedBy>
  <cp:revision>5</cp:revision>
  <dcterms:created xsi:type="dcterms:W3CDTF">2019-08-12T10:03:00Z</dcterms:created>
  <dcterms:modified xsi:type="dcterms:W3CDTF">2020-06-11T07:21:00Z</dcterms:modified>
</cp:coreProperties>
</file>